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B0AA" w14:textId="6C19CDA5" w:rsidR="00D958DE" w:rsidRPr="00183046" w:rsidRDefault="002E2833" w:rsidP="00183046">
      <w:pPr>
        <w:ind w:left="6520" w:firstLine="1304"/>
        <w:jc w:val="both"/>
        <w:rPr>
          <w:rFonts w:ascii="Proxima Nova" w:hAnsi="Proxima Nova" w:cs="Arial"/>
        </w:rPr>
      </w:pPr>
      <w:bookmarkStart w:id="0" w:name="navn2"/>
      <w:bookmarkEnd w:id="0"/>
      <w:r w:rsidRPr="00183046">
        <w:rPr>
          <w:rFonts w:ascii="Proxima Nova" w:hAnsi="Proxima Nova" w:cs="Arial"/>
          <w:highlight w:val="yellow"/>
        </w:rPr>
        <w:t>Dato</w:t>
      </w:r>
    </w:p>
    <w:p w14:paraId="1F4919F0" w14:textId="2068E879" w:rsidR="00CD425E" w:rsidRPr="00183046" w:rsidRDefault="00D958DE" w:rsidP="00183046">
      <w:pPr>
        <w:pStyle w:val="Overskrift1"/>
        <w:jc w:val="both"/>
        <w:rPr>
          <w:rFonts w:ascii="Proxima Nova Extrabold" w:hAnsi="Proxima Nova Extrabold"/>
        </w:rPr>
      </w:pPr>
      <w:r w:rsidRPr="00183046">
        <w:rPr>
          <w:rFonts w:ascii="Proxima Nova Extrabold" w:hAnsi="Proxima Nova Extrabold"/>
        </w:rPr>
        <w:t>Samarbejdsaftale vedr.</w:t>
      </w:r>
      <w:r w:rsidR="007E6489" w:rsidRPr="00183046">
        <w:rPr>
          <w:rFonts w:ascii="Proxima Nova Extrabold" w:hAnsi="Proxima Nova Extrabold"/>
        </w:rPr>
        <w:t xml:space="preserve"> </w:t>
      </w:r>
      <w:r w:rsidR="00EE2D0C" w:rsidRPr="006609B8">
        <w:rPr>
          <w:rFonts w:ascii="Proxima Nova Extrabold" w:hAnsi="Proxima Nova Extrabold"/>
          <w:highlight w:val="yellow"/>
        </w:rPr>
        <w:t>lektie</w:t>
      </w:r>
      <w:r w:rsidR="002E2833" w:rsidRPr="006609B8">
        <w:rPr>
          <w:rFonts w:ascii="Proxima Nova Extrabold" w:hAnsi="Proxima Nova Extrabold"/>
          <w:highlight w:val="yellow"/>
        </w:rPr>
        <w:t>hjælp</w:t>
      </w:r>
    </w:p>
    <w:p w14:paraId="22AD491A" w14:textId="1FABC19D" w:rsidR="00183046" w:rsidRDefault="00EE2D0C" w:rsidP="00183046">
      <w:pPr>
        <w:pStyle w:val="Overskrift3"/>
        <w:jc w:val="both"/>
      </w:pPr>
      <w:r w:rsidRPr="00183046">
        <w:t>Aftalen indgås m</w:t>
      </w:r>
      <w:r w:rsidR="00D958DE" w:rsidRPr="00183046">
        <w:t>ellem Ungdommens Røde</w:t>
      </w:r>
      <w:r w:rsidR="00016D69" w:rsidRPr="00183046">
        <w:t xml:space="preserve"> Kors </w:t>
      </w:r>
      <w:r w:rsidRPr="00183046">
        <w:t xml:space="preserve">og </w:t>
      </w:r>
      <w:r w:rsidR="002E2833" w:rsidRPr="00183046">
        <w:rPr>
          <w:highlight w:val="yellow"/>
        </w:rPr>
        <w:t>XXX</w:t>
      </w:r>
      <w:r w:rsidR="00CD425E" w:rsidRPr="00183046">
        <w:rPr>
          <w:kern w:val="32"/>
        </w:rPr>
        <w:t xml:space="preserve"> </w:t>
      </w:r>
      <w:r w:rsidR="00D958DE" w:rsidRPr="00183046">
        <w:t xml:space="preserve">repræsenteret ved: </w:t>
      </w:r>
    </w:p>
    <w:p w14:paraId="68C7E4D9" w14:textId="065BFECE" w:rsidR="00EE2D0C" w:rsidRPr="00183046" w:rsidRDefault="00183046" w:rsidP="00183046">
      <w:pPr>
        <w:jc w:val="both"/>
        <w:rPr>
          <w:rFonts w:ascii="Verdana" w:hAnsi="Verdana"/>
        </w:rPr>
      </w:pPr>
      <w:r>
        <w:rPr>
          <w:rFonts w:ascii="Proxima Nova Extrabold" w:hAnsi="Proxima Nova Extrabold"/>
          <w:b/>
          <w:u w:val="single"/>
        </w:rPr>
        <w:br/>
      </w:r>
      <w:r w:rsidR="00D958DE" w:rsidRPr="00183046">
        <w:rPr>
          <w:rFonts w:ascii="Proxima Nova Extrabold" w:hAnsi="Proxima Nova Extrabold"/>
          <w:b/>
          <w:u w:val="single"/>
        </w:rPr>
        <w:t>Ungdommens Røde Kors</w:t>
      </w:r>
      <w:r w:rsidR="00EE2D0C" w:rsidRPr="00183046">
        <w:rPr>
          <w:rFonts w:ascii="Proxima Nova Extrabold" w:hAnsi="Proxima Nova Extrabold"/>
          <w:b/>
        </w:rPr>
        <w:tab/>
      </w:r>
      <w:r w:rsidR="00EE2D0C" w:rsidRPr="00211BB8">
        <w:rPr>
          <w:rFonts w:ascii="Verdana" w:hAnsi="Verdana"/>
          <w:b/>
        </w:rPr>
        <w:tab/>
      </w:r>
      <w:r w:rsidR="00EE2D0C" w:rsidRPr="00211BB8">
        <w:rPr>
          <w:rFonts w:ascii="Verdana" w:hAnsi="Verdana"/>
          <w:b/>
        </w:rPr>
        <w:tab/>
      </w:r>
      <w:r>
        <w:rPr>
          <w:rFonts w:ascii="Verdana" w:hAnsi="Verdana"/>
          <w:b/>
        </w:rPr>
        <w:tab/>
      </w:r>
      <w:r w:rsidR="00EE2D0C" w:rsidRPr="00183046">
        <w:rPr>
          <w:rFonts w:ascii="Proxima Nova Extrabold" w:hAnsi="Proxima Nova Extrabold"/>
          <w:b/>
          <w:highlight w:val="yellow"/>
          <w:u w:val="single"/>
        </w:rPr>
        <w:t>X</w:t>
      </w:r>
      <w:r w:rsidR="007E6489" w:rsidRPr="00183046">
        <w:rPr>
          <w:rFonts w:ascii="Proxima Nova Extrabold" w:hAnsi="Proxima Nova Extrabold"/>
          <w:b/>
          <w:kern w:val="32"/>
          <w:highlight w:val="yellow"/>
          <w:u w:val="single"/>
        </w:rPr>
        <w:t xml:space="preserve"> Skole</w:t>
      </w:r>
    </w:p>
    <w:p w14:paraId="57A34C72" w14:textId="10257423" w:rsidR="00016D69" w:rsidRPr="00211BB8" w:rsidRDefault="00EE2D0C" w:rsidP="00183046">
      <w:pPr>
        <w:jc w:val="both"/>
        <w:rPr>
          <w:rFonts w:ascii="Verdana" w:hAnsi="Verdana"/>
        </w:rPr>
      </w:pPr>
      <w:r w:rsidRPr="00183046">
        <w:rPr>
          <w:rFonts w:ascii="Proxima Nova" w:hAnsi="Proxima Nova" w:cs="Arial"/>
          <w:highlight w:val="yellow"/>
        </w:rPr>
        <w:t>National konsulent,</w:t>
      </w:r>
      <w:r w:rsidRPr="00211BB8">
        <w:rPr>
          <w:rFonts w:ascii="Verdana" w:hAnsi="Verdana"/>
          <w:kern w:val="32"/>
        </w:rPr>
        <w:tab/>
      </w:r>
      <w:r w:rsidRPr="00211BB8">
        <w:rPr>
          <w:rFonts w:ascii="Verdana" w:hAnsi="Verdana"/>
          <w:kern w:val="32"/>
        </w:rPr>
        <w:tab/>
      </w:r>
      <w:r w:rsidRPr="00211BB8">
        <w:rPr>
          <w:rFonts w:ascii="Verdana" w:hAnsi="Verdana"/>
          <w:kern w:val="32"/>
        </w:rPr>
        <w:tab/>
      </w:r>
      <w:r w:rsidRPr="00211BB8">
        <w:rPr>
          <w:rFonts w:ascii="Verdana" w:hAnsi="Verdana"/>
          <w:kern w:val="32"/>
        </w:rPr>
        <w:tab/>
      </w:r>
      <w:r w:rsidR="002E2833" w:rsidRPr="00183046">
        <w:rPr>
          <w:rFonts w:ascii="Proxima Nova" w:hAnsi="Proxima Nova" w:cs="Arial"/>
          <w:highlight w:val="yellow"/>
        </w:rPr>
        <w:t>Titel/kontaktperson</w:t>
      </w:r>
      <w:r w:rsidRPr="00183046">
        <w:rPr>
          <w:rFonts w:ascii="Proxima Nova" w:hAnsi="Proxima Nova" w:cs="Arial"/>
          <w:highlight w:val="yellow"/>
        </w:rPr>
        <w:t>,</w:t>
      </w:r>
      <w:r w:rsidRPr="00211BB8">
        <w:rPr>
          <w:rFonts w:ascii="Verdana" w:hAnsi="Verdana"/>
          <w:kern w:val="32"/>
        </w:rPr>
        <w:br/>
      </w:r>
      <w:r w:rsidR="002E2833" w:rsidRPr="00183046">
        <w:rPr>
          <w:rFonts w:ascii="Proxima Nova" w:hAnsi="Proxima Nova" w:cs="Arial"/>
          <w:highlight w:val="yellow"/>
        </w:rPr>
        <w:t>NAVN</w:t>
      </w:r>
      <w:r w:rsidR="002E2833">
        <w:rPr>
          <w:rFonts w:ascii="Verdana" w:hAnsi="Verdana"/>
          <w:kern w:val="32"/>
        </w:rPr>
        <w:tab/>
      </w:r>
      <w:r w:rsidR="002E2833">
        <w:rPr>
          <w:rFonts w:ascii="Verdana" w:hAnsi="Verdana"/>
          <w:kern w:val="32"/>
        </w:rPr>
        <w:tab/>
      </w:r>
      <w:r w:rsidR="00492ED1" w:rsidRPr="00211BB8">
        <w:rPr>
          <w:rFonts w:ascii="Verdana" w:hAnsi="Verdana"/>
          <w:kern w:val="32"/>
        </w:rPr>
        <w:tab/>
      </w:r>
      <w:r w:rsidR="007E6489" w:rsidRPr="00211BB8">
        <w:rPr>
          <w:rFonts w:ascii="Verdana" w:hAnsi="Verdana"/>
        </w:rPr>
        <w:tab/>
      </w:r>
      <w:r w:rsidR="007E6489" w:rsidRPr="00211BB8">
        <w:rPr>
          <w:rFonts w:ascii="Verdana" w:hAnsi="Verdana"/>
        </w:rPr>
        <w:tab/>
      </w:r>
      <w:proofErr w:type="spellStart"/>
      <w:r w:rsidR="002E2833" w:rsidRPr="00183046">
        <w:rPr>
          <w:rFonts w:ascii="Proxima Nova" w:hAnsi="Proxima Nova" w:cs="Arial"/>
          <w:highlight w:val="yellow"/>
        </w:rPr>
        <w:t>NAVN</w:t>
      </w:r>
      <w:proofErr w:type="spellEnd"/>
    </w:p>
    <w:p w14:paraId="2EB895AB" w14:textId="77777777" w:rsidR="00496262" w:rsidRPr="00183046" w:rsidRDefault="00D958DE" w:rsidP="00183046">
      <w:pPr>
        <w:pStyle w:val="Overskrift2"/>
        <w:jc w:val="both"/>
        <w:rPr>
          <w:rFonts w:ascii="Proxima Nova" w:eastAsia="Calibri" w:hAnsi="Proxima Nova" w:cs="Times New Roman"/>
          <w:b w:val="0"/>
          <w:bCs w:val="0"/>
          <w:color w:val="auto"/>
          <w:kern w:val="32"/>
          <w:sz w:val="22"/>
          <w:szCs w:val="22"/>
        </w:rPr>
      </w:pPr>
      <w:r w:rsidRPr="00183046">
        <w:rPr>
          <w:rFonts w:ascii="Proxima Nova Extrabold" w:eastAsia="Times New Roman" w:hAnsi="Proxima Nova Extrabold" w:cs="Arial"/>
          <w:iCs/>
          <w:color w:val="auto"/>
          <w:kern w:val="32"/>
          <w:sz w:val="32"/>
          <w:szCs w:val="32"/>
          <w:lang w:eastAsia="da-DK"/>
        </w:rPr>
        <w:t>Formål:</w:t>
      </w:r>
      <w:r w:rsidR="00EE2D0C" w:rsidRPr="00211BB8">
        <w:rPr>
          <w:rFonts w:ascii="Verdana" w:hAnsi="Verdana"/>
          <w:b w:val="0"/>
        </w:rPr>
        <w:br/>
      </w:r>
      <w:r w:rsidR="00496262" w:rsidRPr="00183046">
        <w:rPr>
          <w:rFonts w:ascii="Proxima Nova" w:eastAsia="Calibri" w:hAnsi="Proxima Nova" w:cs="Times New Roman"/>
          <w:b w:val="0"/>
          <w:bCs w:val="0"/>
          <w:color w:val="auto"/>
          <w:kern w:val="32"/>
          <w:sz w:val="22"/>
          <w:szCs w:val="22"/>
        </w:rPr>
        <w:t>I Ungdommens Røde Kors’ lektiecaféer arbejder vores frivillige for at styrke de børn, som af den ene eller den anden årsag har særlige udfordringer i skolen enten fagligt eller socialt.</w:t>
      </w:r>
    </w:p>
    <w:p w14:paraId="7A529C4E" w14:textId="6F6EDB51" w:rsidR="00D958DE" w:rsidRDefault="00496262" w:rsidP="00183046">
      <w:pPr>
        <w:pStyle w:val="Overskrift2"/>
        <w:jc w:val="both"/>
        <w:rPr>
          <w:rFonts w:ascii="Proxima Nova" w:eastAsia="Calibri" w:hAnsi="Proxima Nova" w:cs="Times New Roman"/>
          <w:b w:val="0"/>
          <w:bCs w:val="0"/>
          <w:color w:val="auto"/>
          <w:kern w:val="32"/>
          <w:sz w:val="22"/>
          <w:szCs w:val="22"/>
        </w:rPr>
      </w:pPr>
      <w:r w:rsidRPr="00183046">
        <w:rPr>
          <w:rFonts w:ascii="Proxima Nova" w:eastAsia="Calibri" w:hAnsi="Proxima Nova" w:cs="Times New Roman"/>
          <w:b w:val="0"/>
          <w:bCs w:val="0"/>
          <w:color w:val="auto"/>
          <w:kern w:val="32"/>
          <w:sz w:val="22"/>
          <w:szCs w:val="22"/>
        </w:rPr>
        <w:t>Selvom børnene først og fremmest kommer for at få hjælp og støtte til deres lektier,</w:t>
      </w:r>
      <w:r w:rsidRPr="00183046">
        <w:rPr>
          <w:rFonts w:ascii="Proxima Nova" w:hAnsi="Proxima Nova" w:cs="Calibri"/>
        </w:rPr>
        <w:t xml:space="preserve"> </w:t>
      </w:r>
      <w:r w:rsidRPr="00183046">
        <w:rPr>
          <w:rFonts w:ascii="Proxima Nova" w:eastAsia="Calibri" w:hAnsi="Proxima Nova" w:cs="Times New Roman"/>
          <w:b w:val="0"/>
          <w:bCs w:val="0"/>
          <w:color w:val="auto"/>
          <w:kern w:val="32"/>
          <w:sz w:val="22"/>
          <w:szCs w:val="22"/>
        </w:rPr>
        <w:t xml:space="preserve">så er lektiecaféerne hverken en erstatning for lærernes arbejde eller en fortsættelse af skoledagen. De er et frirum, hvor motivation og positivt samvær er det, der skaber en positiv udvikling hos børnene. </w:t>
      </w:r>
      <w:r w:rsidR="007E6489" w:rsidRPr="00183046">
        <w:rPr>
          <w:rFonts w:ascii="Proxima Nova" w:eastAsia="Calibri" w:hAnsi="Proxima Nova" w:cs="Times New Roman"/>
          <w:b w:val="0"/>
          <w:bCs w:val="0"/>
          <w:color w:val="auto"/>
          <w:kern w:val="32"/>
          <w:sz w:val="22"/>
          <w:szCs w:val="22"/>
        </w:rPr>
        <w:t xml:space="preserve">I lektiecaféen er der fokus på og tid til det enkelte barn, som de frivillige kan møde i øjenhøjde og blive rollemodeller for. Der er plads </w:t>
      </w:r>
      <w:r w:rsidR="00EE2D0C" w:rsidRPr="00183046">
        <w:rPr>
          <w:rFonts w:ascii="Proxima Nova" w:eastAsia="Calibri" w:hAnsi="Proxima Nova" w:cs="Times New Roman"/>
          <w:b w:val="0"/>
          <w:bCs w:val="0"/>
          <w:color w:val="auto"/>
          <w:kern w:val="32"/>
          <w:sz w:val="22"/>
          <w:szCs w:val="22"/>
        </w:rPr>
        <w:t xml:space="preserve">til </w:t>
      </w:r>
      <w:r w:rsidR="007E6489" w:rsidRPr="00183046">
        <w:rPr>
          <w:rFonts w:ascii="Proxima Nova" w:eastAsia="Calibri" w:hAnsi="Proxima Nova" w:cs="Times New Roman"/>
          <w:b w:val="0"/>
          <w:bCs w:val="0"/>
          <w:color w:val="auto"/>
          <w:kern w:val="32"/>
          <w:sz w:val="22"/>
          <w:szCs w:val="22"/>
        </w:rPr>
        <w:t xml:space="preserve">faglig </w:t>
      </w:r>
      <w:r w:rsidR="00EE2D0C" w:rsidRPr="00183046">
        <w:rPr>
          <w:rFonts w:ascii="Proxima Nova" w:eastAsia="Calibri" w:hAnsi="Proxima Nova" w:cs="Times New Roman"/>
          <w:b w:val="0"/>
          <w:bCs w:val="0"/>
          <w:color w:val="auto"/>
          <w:kern w:val="32"/>
          <w:sz w:val="22"/>
          <w:szCs w:val="22"/>
        </w:rPr>
        <w:t>støtte</w:t>
      </w:r>
      <w:r w:rsidR="007E6489" w:rsidRPr="00183046">
        <w:rPr>
          <w:rFonts w:ascii="Proxima Nova" w:eastAsia="Calibri" w:hAnsi="Proxima Nova" w:cs="Times New Roman"/>
          <w:b w:val="0"/>
          <w:bCs w:val="0"/>
          <w:color w:val="auto"/>
          <w:kern w:val="32"/>
          <w:sz w:val="22"/>
          <w:szCs w:val="22"/>
        </w:rPr>
        <w:t>, såvel som hygge og socialt samvær.</w:t>
      </w:r>
      <w:r w:rsidR="00183046">
        <w:rPr>
          <w:rFonts w:ascii="Proxima Nova" w:eastAsia="Calibri" w:hAnsi="Proxima Nova" w:cs="Times New Roman"/>
          <w:b w:val="0"/>
          <w:bCs w:val="0"/>
          <w:color w:val="auto"/>
          <w:kern w:val="32"/>
          <w:sz w:val="22"/>
          <w:szCs w:val="22"/>
        </w:rPr>
        <w:t xml:space="preserve"> </w:t>
      </w:r>
      <w:r w:rsidR="007A6D0A" w:rsidRPr="00183046">
        <w:rPr>
          <w:rFonts w:ascii="Proxima Nova" w:eastAsia="Calibri" w:hAnsi="Proxima Nova" w:cs="Times New Roman"/>
          <w:b w:val="0"/>
          <w:bCs w:val="0"/>
          <w:color w:val="auto"/>
          <w:kern w:val="32"/>
          <w:sz w:val="22"/>
          <w:szCs w:val="22"/>
        </w:rPr>
        <w:t xml:space="preserve">Herigennem </w:t>
      </w:r>
      <w:r w:rsidR="007E6489" w:rsidRPr="00183046">
        <w:rPr>
          <w:rFonts w:ascii="Proxima Nova" w:eastAsia="Calibri" w:hAnsi="Proxima Nova" w:cs="Times New Roman"/>
          <w:b w:val="0"/>
          <w:bCs w:val="0"/>
          <w:color w:val="auto"/>
          <w:kern w:val="32"/>
          <w:sz w:val="22"/>
          <w:szCs w:val="22"/>
        </w:rPr>
        <w:t>styrkes børnenes</w:t>
      </w:r>
      <w:r w:rsidR="007A6D0A" w:rsidRPr="00183046">
        <w:rPr>
          <w:rFonts w:ascii="Proxima Nova" w:eastAsia="Calibri" w:hAnsi="Proxima Nova" w:cs="Times New Roman"/>
          <w:b w:val="0"/>
          <w:bCs w:val="0"/>
          <w:color w:val="auto"/>
          <w:kern w:val="32"/>
          <w:sz w:val="22"/>
          <w:szCs w:val="22"/>
        </w:rPr>
        <w:t xml:space="preserve"> selvværd, se</w:t>
      </w:r>
      <w:r w:rsidR="00A20972" w:rsidRPr="00183046">
        <w:rPr>
          <w:rFonts w:ascii="Proxima Nova" w:eastAsia="Calibri" w:hAnsi="Proxima Nova" w:cs="Times New Roman"/>
          <w:b w:val="0"/>
          <w:bCs w:val="0"/>
          <w:color w:val="auto"/>
          <w:kern w:val="32"/>
          <w:sz w:val="22"/>
          <w:szCs w:val="22"/>
        </w:rPr>
        <w:t>lvtillid og livsglæde</w:t>
      </w:r>
      <w:r w:rsidR="007A6D0A" w:rsidRPr="00183046">
        <w:rPr>
          <w:rFonts w:ascii="Proxima Nova" w:eastAsia="Calibri" w:hAnsi="Proxima Nova" w:cs="Times New Roman"/>
          <w:b w:val="0"/>
          <w:bCs w:val="0"/>
          <w:color w:val="auto"/>
          <w:kern w:val="32"/>
          <w:sz w:val="22"/>
          <w:szCs w:val="22"/>
        </w:rPr>
        <w:t xml:space="preserve">. For mange af </w:t>
      </w:r>
      <w:r w:rsidR="007E6489" w:rsidRPr="00183046">
        <w:rPr>
          <w:rFonts w:ascii="Proxima Nova" w:eastAsia="Calibri" w:hAnsi="Proxima Nova" w:cs="Times New Roman"/>
          <w:b w:val="0"/>
          <w:bCs w:val="0"/>
          <w:color w:val="auto"/>
          <w:kern w:val="32"/>
          <w:sz w:val="22"/>
          <w:szCs w:val="22"/>
        </w:rPr>
        <w:t>lektiecaféens</w:t>
      </w:r>
      <w:r w:rsidR="0052472D" w:rsidRPr="00183046">
        <w:rPr>
          <w:rFonts w:ascii="Proxima Nova" w:eastAsia="Calibri" w:hAnsi="Proxima Nova" w:cs="Times New Roman"/>
          <w:b w:val="0"/>
          <w:bCs w:val="0"/>
          <w:color w:val="auto"/>
          <w:kern w:val="32"/>
          <w:sz w:val="22"/>
          <w:szCs w:val="22"/>
        </w:rPr>
        <w:t xml:space="preserve"> </w:t>
      </w:r>
      <w:r w:rsidR="007A6D0A" w:rsidRPr="00183046">
        <w:rPr>
          <w:rFonts w:ascii="Proxima Nova" w:eastAsia="Calibri" w:hAnsi="Proxima Nova" w:cs="Times New Roman"/>
          <w:b w:val="0"/>
          <w:bCs w:val="0"/>
          <w:color w:val="auto"/>
          <w:kern w:val="32"/>
          <w:sz w:val="22"/>
          <w:szCs w:val="22"/>
        </w:rPr>
        <w:t>brugere vil det desuden være et sted, hvor de kan få tid med voksne, der har lyst og overskud til at være der for dem.</w:t>
      </w:r>
      <w:r w:rsidR="00183046">
        <w:rPr>
          <w:rFonts w:ascii="Proxima Nova" w:eastAsia="Calibri" w:hAnsi="Proxima Nova" w:cs="Times New Roman"/>
          <w:b w:val="0"/>
          <w:bCs w:val="0"/>
          <w:color w:val="auto"/>
          <w:kern w:val="32"/>
          <w:sz w:val="22"/>
          <w:szCs w:val="22"/>
        </w:rPr>
        <w:br/>
      </w:r>
    </w:p>
    <w:p w14:paraId="4E435EB6" w14:textId="77777777" w:rsidR="00EE2D0C" w:rsidRPr="00183046" w:rsidRDefault="00EE2D0C" w:rsidP="00183046">
      <w:pPr>
        <w:jc w:val="both"/>
        <w:rPr>
          <w:rFonts w:ascii="Proxima Nova" w:hAnsi="Proxima Nova" w:cs="Calibri"/>
        </w:rPr>
      </w:pPr>
      <w:r w:rsidRPr="00183046">
        <w:rPr>
          <w:rFonts w:ascii="Proxima Nova" w:hAnsi="Proxima Nova" w:cs="Calibri"/>
        </w:rPr>
        <w:t>De bedste resultater opnås dog, hvis Ungdommens Røde Kors’ lektiecafé er i tæt dialog med de andre lokale aktører, som kender børnene og ved, hvilke børn, der kan have glæde af lektiehjælpen.</w:t>
      </w:r>
    </w:p>
    <w:p w14:paraId="0995480F" w14:textId="3FAA6598" w:rsidR="00636A05" w:rsidRPr="00183046" w:rsidRDefault="00016D69" w:rsidP="00183046">
      <w:pPr>
        <w:jc w:val="both"/>
        <w:rPr>
          <w:rFonts w:ascii="Proxima Nova" w:hAnsi="Proxima Nova" w:cs="Calibri"/>
        </w:rPr>
      </w:pPr>
      <w:r w:rsidRPr="00183046">
        <w:rPr>
          <w:rFonts w:ascii="Proxima Nova" w:hAnsi="Proxima Nova" w:cs="Calibri"/>
        </w:rPr>
        <w:t>For at opnå ovenstående indledes hermed efter aftale me</w:t>
      </w:r>
      <w:r w:rsidR="00EE2D0C" w:rsidRPr="00183046">
        <w:rPr>
          <w:rFonts w:ascii="Proxima Nova" w:hAnsi="Proxima Nova" w:cs="Calibri"/>
        </w:rPr>
        <w:t xml:space="preserve">llem Ungdommens Røde Kors og </w:t>
      </w:r>
      <w:r w:rsidR="002E2833" w:rsidRPr="00183046">
        <w:rPr>
          <w:rFonts w:ascii="Proxima Nova" w:hAnsi="Proxima Nova" w:cs="Calibri"/>
          <w:highlight w:val="yellow"/>
        </w:rPr>
        <w:t>XXX</w:t>
      </w:r>
      <w:r w:rsidR="00A2177F" w:rsidRPr="00183046">
        <w:rPr>
          <w:rFonts w:ascii="Proxima Nova" w:hAnsi="Proxima Nova" w:cs="Calibri"/>
        </w:rPr>
        <w:t>.</w:t>
      </w:r>
      <w:r w:rsidR="00AE7B41" w:rsidRPr="00183046">
        <w:rPr>
          <w:rFonts w:ascii="Proxima Nova" w:hAnsi="Proxima Nova" w:cs="Calibri"/>
        </w:rPr>
        <w:t xml:space="preserve"> </w:t>
      </w:r>
    </w:p>
    <w:p w14:paraId="3EFA160E" w14:textId="77777777" w:rsidR="00205CFA" w:rsidRPr="00183046" w:rsidRDefault="003E02F8" w:rsidP="00183046">
      <w:pPr>
        <w:jc w:val="both"/>
        <w:rPr>
          <w:rFonts w:ascii="Proxima Nova Extrabold" w:eastAsia="Times New Roman" w:hAnsi="Proxima Nova Extrabold" w:cs="Arial"/>
          <w:b/>
          <w:bCs/>
          <w:iCs/>
          <w:kern w:val="32"/>
          <w:sz w:val="32"/>
          <w:szCs w:val="32"/>
          <w:lang w:eastAsia="da-DK"/>
        </w:rPr>
      </w:pPr>
      <w:r w:rsidRPr="00183046">
        <w:rPr>
          <w:rFonts w:ascii="Proxima Nova Extrabold" w:eastAsia="Times New Roman" w:hAnsi="Proxima Nova Extrabold" w:cs="Arial"/>
          <w:b/>
          <w:bCs/>
          <w:iCs/>
          <w:kern w:val="32"/>
          <w:sz w:val="32"/>
          <w:szCs w:val="32"/>
          <w:lang w:eastAsia="da-DK"/>
        </w:rPr>
        <w:t>Aktivitet</w:t>
      </w:r>
      <w:r w:rsidR="00205CFA" w:rsidRPr="00183046">
        <w:rPr>
          <w:rFonts w:ascii="Proxima Nova Extrabold" w:eastAsia="Times New Roman" w:hAnsi="Proxima Nova Extrabold" w:cs="Arial"/>
          <w:b/>
          <w:bCs/>
          <w:iCs/>
          <w:kern w:val="32"/>
          <w:sz w:val="32"/>
          <w:szCs w:val="32"/>
          <w:lang w:eastAsia="da-DK"/>
        </w:rPr>
        <w:t>erne</w:t>
      </w:r>
      <w:r w:rsidR="00D958DE" w:rsidRPr="00183046">
        <w:rPr>
          <w:rFonts w:ascii="Proxima Nova Extrabold" w:eastAsia="Times New Roman" w:hAnsi="Proxima Nova Extrabold" w:cs="Arial"/>
          <w:b/>
          <w:bCs/>
          <w:iCs/>
          <w:kern w:val="32"/>
          <w:sz w:val="32"/>
          <w:szCs w:val="32"/>
          <w:lang w:eastAsia="da-DK"/>
        </w:rPr>
        <w:t>:</w:t>
      </w:r>
    </w:p>
    <w:p w14:paraId="4616F37E" w14:textId="63BCB160" w:rsidR="00183046" w:rsidRDefault="00205CFA" w:rsidP="00183046">
      <w:pPr>
        <w:jc w:val="both"/>
        <w:rPr>
          <w:rFonts w:ascii="Proxima Nova" w:hAnsi="Proxima Nova" w:cs="Calibri"/>
        </w:rPr>
      </w:pPr>
      <w:r w:rsidRPr="00183046">
        <w:rPr>
          <w:rFonts w:ascii="Proxima Nova" w:hAnsi="Proxima Nova" w:cs="Calibri"/>
          <w:highlight w:val="yellow"/>
        </w:rPr>
        <w:t>Aktivitet</w:t>
      </w:r>
    </w:p>
    <w:p w14:paraId="2606C711" w14:textId="504EBB47" w:rsidR="00205CFA" w:rsidRPr="00183046" w:rsidRDefault="00183046" w:rsidP="00183046">
      <w:pPr>
        <w:jc w:val="both"/>
        <w:rPr>
          <w:rFonts w:ascii="Proxima Nova" w:hAnsi="Proxima Nova" w:cs="Calibri"/>
        </w:rPr>
      </w:pPr>
      <w:r>
        <w:rPr>
          <w:rFonts w:ascii="Proxima Nova" w:hAnsi="Proxima Nova" w:cs="Calibri"/>
        </w:rPr>
        <w:t>Målgruppe</w:t>
      </w:r>
      <w:r w:rsidR="00205CFA" w:rsidRPr="00183046">
        <w:rPr>
          <w:rFonts w:ascii="Proxima Nova" w:hAnsi="Proxima Nova" w:cs="Calibri"/>
        </w:rPr>
        <w:t xml:space="preserve">: </w:t>
      </w:r>
      <w:r w:rsidR="002E2833" w:rsidRPr="00183046">
        <w:rPr>
          <w:rFonts w:ascii="Proxima Nova" w:hAnsi="Proxima Nova" w:cs="Calibri"/>
          <w:highlight w:val="yellow"/>
        </w:rPr>
        <w:t>XXX</w:t>
      </w:r>
    </w:p>
    <w:p w14:paraId="5FBC8EFD" w14:textId="77777777" w:rsidR="00183046" w:rsidRDefault="00205CFA" w:rsidP="00183046">
      <w:pPr>
        <w:pStyle w:val="Listeafsnit"/>
        <w:numPr>
          <w:ilvl w:val="0"/>
          <w:numId w:val="16"/>
        </w:numPr>
        <w:jc w:val="both"/>
        <w:rPr>
          <w:rFonts w:ascii="Proxima Nova" w:hAnsi="Proxima Nova" w:cs="Calibri"/>
        </w:rPr>
      </w:pPr>
      <w:r w:rsidRPr="00183046">
        <w:rPr>
          <w:rFonts w:ascii="Proxima Nova" w:hAnsi="Proxima Nova" w:cs="Calibri"/>
        </w:rPr>
        <w:t xml:space="preserve">Hvor ofte skal lektiecaféen have åbent: Hver </w:t>
      </w:r>
      <w:r w:rsidR="002E2833" w:rsidRPr="00183046">
        <w:rPr>
          <w:rFonts w:ascii="Proxima Nova" w:hAnsi="Proxima Nova" w:cs="Calibri"/>
          <w:highlight w:val="yellow"/>
        </w:rPr>
        <w:t>XXX</w:t>
      </w:r>
      <w:r w:rsidR="002E2833" w:rsidRPr="00183046">
        <w:rPr>
          <w:rFonts w:ascii="Proxima Nova" w:hAnsi="Proxima Nova" w:cs="Calibri"/>
        </w:rPr>
        <w:t xml:space="preserve"> </w:t>
      </w:r>
      <w:r w:rsidRPr="00183046">
        <w:rPr>
          <w:rFonts w:ascii="Proxima Nova" w:hAnsi="Proxima Nova" w:cs="Calibri"/>
        </w:rPr>
        <w:t xml:space="preserve">fra </w:t>
      </w:r>
      <w:r w:rsidR="002E2833" w:rsidRPr="00183046">
        <w:rPr>
          <w:rFonts w:ascii="Proxima Nova" w:hAnsi="Proxima Nova" w:cs="Calibri"/>
          <w:highlight w:val="yellow"/>
        </w:rPr>
        <w:t>XX</w:t>
      </w:r>
      <w:r w:rsidRPr="00183046">
        <w:rPr>
          <w:rFonts w:ascii="Proxima Nova" w:hAnsi="Proxima Nova" w:cs="Calibri"/>
          <w:highlight w:val="yellow"/>
        </w:rPr>
        <w:t>-</w:t>
      </w:r>
      <w:r w:rsidR="002E2833" w:rsidRPr="00183046">
        <w:rPr>
          <w:rFonts w:ascii="Proxima Nova" w:hAnsi="Proxima Nova" w:cs="Calibri"/>
          <w:highlight w:val="yellow"/>
        </w:rPr>
        <w:t>XX</w:t>
      </w:r>
    </w:p>
    <w:p w14:paraId="6ECBF1A5" w14:textId="6EE621DB" w:rsidR="00205CFA" w:rsidRPr="00183046" w:rsidRDefault="00205CFA" w:rsidP="00183046">
      <w:pPr>
        <w:pStyle w:val="Listeafsnit"/>
        <w:numPr>
          <w:ilvl w:val="0"/>
          <w:numId w:val="16"/>
        </w:numPr>
        <w:jc w:val="both"/>
        <w:rPr>
          <w:rFonts w:ascii="Proxima Nova" w:hAnsi="Proxima Nova" w:cs="Calibri"/>
        </w:rPr>
      </w:pPr>
      <w:r w:rsidRPr="00183046">
        <w:rPr>
          <w:rFonts w:ascii="Proxima Nova" w:hAnsi="Proxima Nova" w:cs="Calibri"/>
        </w:rPr>
        <w:t xml:space="preserve">Hvor ligger lektiecaféen: </w:t>
      </w:r>
      <w:r w:rsidR="002E2833" w:rsidRPr="00183046">
        <w:rPr>
          <w:rFonts w:ascii="Proxima Nova" w:hAnsi="Proxima Nova" w:cs="Calibri"/>
          <w:highlight w:val="yellow"/>
        </w:rPr>
        <w:t>XXX</w:t>
      </w:r>
    </w:p>
    <w:p w14:paraId="77E0ABE4" w14:textId="77777777" w:rsidR="00183046" w:rsidRDefault="00D958DE" w:rsidP="00183046">
      <w:pPr>
        <w:jc w:val="both"/>
        <w:rPr>
          <w:rFonts w:ascii="Verdana" w:hAnsi="Verdana"/>
          <w:b/>
          <w:sz w:val="20"/>
          <w:szCs w:val="20"/>
        </w:rPr>
      </w:pPr>
      <w:r w:rsidRPr="00183046">
        <w:rPr>
          <w:rFonts w:ascii="Proxima Nova Extrabold" w:hAnsi="Proxima Nova Extrabold"/>
          <w:b/>
          <w:sz w:val="30"/>
          <w:szCs w:val="30"/>
        </w:rPr>
        <w:t>Ansvarsfordeling</w:t>
      </w:r>
      <w:r w:rsidRPr="00183046">
        <w:rPr>
          <w:rFonts w:ascii="Proxima Nova Extrabold" w:hAnsi="Proxima Nova Extrabold"/>
          <w:b/>
          <w:sz w:val="20"/>
          <w:szCs w:val="20"/>
        </w:rPr>
        <w:t>:</w:t>
      </w:r>
    </w:p>
    <w:p w14:paraId="23E099AE" w14:textId="0F9C3D19" w:rsidR="00005A35" w:rsidRPr="00183046" w:rsidRDefault="00D958DE" w:rsidP="00183046">
      <w:pPr>
        <w:jc w:val="both"/>
        <w:rPr>
          <w:rFonts w:ascii="Proxima Nova" w:hAnsi="Proxima Nova"/>
        </w:rPr>
      </w:pPr>
      <w:r w:rsidRPr="00183046">
        <w:rPr>
          <w:rFonts w:ascii="Proxima Nova" w:hAnsi="Proxima Nova"/>
        </w:rPr>
        <w:t>Ungdommens Røde Kor</w:t>
      </w:r>
      <w:r w:rsidR="00822CD3" w:rsidRPr="00183046">
        <w:rPr>
          <w:rFonts w:ascii="Proxima Nova" w:hAnsi="Proxima Nova"/>
        </w:rPr>
        <w:t>s</w:t>
      </w:r>
      <w:r w:rsidRPr="00183046">
        <w:rPr>
          <w:rFonts w:ascii="Proxima Nova" w:hAnsi="Proxima Nova"/>
        </w:rPr>
        <w:t>:</w:t>
      </w:r>
    </w:p>
    <w:p w14:paraId="7A747BAE" w14:textId="77777777" w:rsidR="00005A35" w:rsidRPr="00183046" w:rsidRDefault="00005A35" w:rsidP="00183046">
      <w:pPr>
        <w:pStyle w:val="Listeafsnit"/>
        <w:numPr>
          <w:ilvl w:val="0"/>
          <w:numId w:val="16"/>
        </w:numPr>
        <w:jc w:val="both"/>
        <w:rPr>
          <w:rFonts w:ascii="Proxima Nova" w:hAnsi="Proxima Nova" w:cs="Calibri"/>
        </w:rPr>
      </w:pPr>
      <w:r w:rsidRPr="00183046">
        <w:rPr>
          <w:rFonts w:ascii="Proxima Nova" w:hAnsi="Proxima Nova" w:cs="Calibri"/>
        </w:rPr>
        <w:t>Rekrutterer en aktivitetsansvarlig</w:t>
      </w:r>
    </w:p>
    <w:p w14:paraId="61800AE1" w14:textId="77777777" w:rsidR="00183046" w:rsidRPr="00183046" w:rsidRDefault="00005A35" w:rsidP="00183046">
      <w:pPr>
        <w:pStyle w:val="Listeafsnit"/>
        <w:numPr>
          <w:ilvl w:val="0"/>
          <w:numId w:val="16"/>
        </w:numPr>
        <w:jc w:val="both"/>
        <w:rPr>
          <w:rFonts w:ascii="Proxima Nova" w:hAnsi="Proxima Nova" w:cs="Calibri"/>
        </w:rPr>
      </w:pPr>
      <w:r w:rsidRPr="00183046">
        <w:rPr>
          <w:rFonts w:ascii="Proxima Nova" w:hAnsi="Proxima Nova" w:cs="Calibri"/>
        </w:rPr>
        <w:t xml:space="preserve">Den aktivitetsansvarlige skal: </w:t>
      </w:r>
    </w:p>
    <w:p w14:paraId="183ADD50" w14:textId="77777777" w:rsidR="00183046" w:rsidRPr="00183046" w:rsidRDefault="00946BBE" w:rsidP="00183046">
      <w:pPr>
        <w:pStyle w:val="Listeafsnit"/>
        <w:numPr>
          <w:ilvl w:val="1"/>
          <w:numId w:val="16"/>
        </w:numPr>
        <w:jc w:val="both"/>
        <w:rPr>
          <w:rFonts w:ascii="Proxima Nova" w:hAnsi="Proxima Nova" w:cs="Calibri"/>
        </w:rPr>
      </w:pPr>
      <w:r w:rsidRPr="00183046">
        <w:rPr>
          <w:rFonts w:ascii="Proxima Nova" w:hAnsi="Proxima Nova"/>
        </w:rPr>
        <w:t>L</w:t>
      </w:r>
      <w:r w:rsidR="00005A35" w:rsidRPr="00183046">
        <w:rPr>
          <w:rFonts w:ascii="Proxima Nova" w:hAnsi="Proxima Nova"/>
        </w:rPr>
        <w:t>ave vagtplan for lektiecafeen</w:t>
      </w:r>
    </w:p>
    <w:p w14:paraId="746C0A7B" w14:textId="77777777" w:rsidR="00183046" w:rsidRPr="00183046" w:rsidRDefault="00946BBE" w:rsidP="00183046">
      <w:pPr>
        <w:pStyle w:val="Listeafsnit"/>
        <w:numPr>
          <w:ilvl w:val="1"/>
          <w:numId w:val="16"/>
        </w:numPr>
        <w:jc w:val="both"/>
        <w:rPr>
          <w:rFonts w:ascii="Proxima Nova" w:hAnsi="Proxima Nova" w:cs="Calibri"/>
        </w:rPr>
      </w:pPr>
      <w:r w:rsidRPr="00183046">
        <w:rPr>
          <w:rFonts w:ascii="Proxima Nova" w:hAnsi="Proxima Nova"/>
        </w:rPr>
        <w:t>R</w:t>
      </w:r>
      <w:r w:rsidR="00005A35" w:rsidRPr="00183046">
        <w:rPr>
          <w:rFonts w:ascii="Proxima Nova" w:hAnsi="Proxima Nova"/>
        </w:rPr>
        <w:t>ekruttere nye frivillige når nødvendigt og sikre indsamling af frivilligkontrakter</w:t>
      </w:r>
    </w:p>
    <w:p w14:paraId="511D53F2" w14:textId="77777777" w:rsidR="00183046" w:rsidRPr="00183046" w:rsidRDefault="00946BBE" w:rsidP="00183046">
      <w:pPr>
        <w:pStyle w:val="Listeafsnit"/>
        <w:numPr>
          <w:ilvl w:val="1"/>
          <w:numId w:val="16"/>
        </w:numPr>
        <w:jc w:val="both"/>
        <w:rPr>
          <w:rFonts w:ascii="Proxima Nova" w:hAnsi="Proxima Nova" w:cs="Calibri"/>
        </w:rPr>
      </w:pPr>
      <w:r w:rsidRPr="00183046">
        <w:rPr>
          <w:rFonts w:ascii="Proxima Nova" w:hAnsi="Proxima Nova"/>
        </w:rPr>
        <w:t>S</w:t>
      </w:r>
      <w:r w:rsidR="00005A35" w:rsidRPr="00183046">
        <w:rPr>
          <w:rFonts w:ascii="Proxima Nova" w:hAnsi="Proxima Nova"/>
        </w:rPr>
        <w:t>ikre at de frivillige kender Ungdommens Røde Kors’ samværspolitik</w:t>
      </w:r>
    </w:p>
    <w:p w14:paraId="00144D5B" w14:textId="77777777" w:rsidR="00183046" w:rsidRPr="00183046" w:rsidRDefault="00946BBE" w:rsidP="00183046">
      <w:pPr>
        <w:pStyle w:val="Listeafsnit"/>
        <w:numPr>
          <w:ilvl w:val="1"/>
          <w:numId w:val="16"/>
        </w:numPr>
        <w:jc w:val="both"/>
        <w:rPr>
          <w:rFonts w:ascii="Proxima Nova" w:hAnsi="Proxima Nova" w:cs="Calibri"/>
        </w:rPr>
      </w:pPr>
      <w:r w:rsidRPr="00183046">
        <w:rPr>
          <w:rFonts w:ascii="Proxima Nova" w:hAnsi="Proxima Nova"/>
        </w:rPr>
        <w:t>I</w:t>
      </w:r>
      <w:r w:rsidR="00005A35" w:rsidRPr="00183046">
        <w:rPr>
          <w:rFonts w:ascii="Proxima Nova" w:hAnsi="Proxima Nova"/>
        </w:rPr>
        <w:t>ndhente børneattester på alle frivillige</w:t>
      </w:r>
    </w:p>
    <w:p w14:paraId="65D720AF" w14:textId="77777777" w:rsidR="00183046" w:rsidRPr="00183046" w:rsidRDefault="00946BBE" w:rsidP="00183046">
      <w:pPr>
        <w:pStyle w:val="Listeafsnit"/>
        <w:numPr>
          <w:ilvl w:val="1"/>
          <w:numId w:val="16"/>
        </w:numPr>
        <w:jc w:val="both"/>
        <w:rPr>
          <w:rFonts w:ascii="Proxima Nova" w:hAnsi="Proxima Nova" w:cs="Calibri"/>
        </w:rPr>
      </w:pPr>
      <w:r w:rsidRPr="00183046">
        <w:rPr>
          <w:rFonts w:ascii="Proxima Nova" w:hAnsi="Proxima Nova"/>
        </w:rPr>
        <w:lastRenderedPageBreak/>
        <w:t>V</w:t>
      </w:r>
      <w:r w:rsidR="00005A35" w:rsidRPr="00183046">
        <w:rPr>
          <w:rFonts w:ascii="Proxima Nova" w:hAnsi="Proxima Nova"/>
        </w:rPr>
        <w:t>ideregive al relevant information fra skolen eller Ungdommens Røde Kors til de frivillige</w:t>
      </w:r>
    </w:p>
    <w:p w14:paraId="06341BD4" w14:textId="77777777" w:rsidR="00183046" w:rsidRPr="00183046" w:rsidRDefault="00946BBE" w:rsidP="00183046">
      <w:pPr>
        <w:pStyle w:val="Listeafsnit"/>
        <w:numPr>
          <w:ilvl w:val="1"/>
          <w:numId w:val="16"/>
        </w:numPr>
        <w:jc w:val="both"/>
        <w:rPr>
          <w:rFonts w:ascii="Proxima Nova" w:hAnsi="Proxima Nova" w:cs="Calibri"/>
        </w:rPr>
      </w:pPr>
      <w:r w:rsidRPr="00183046">
        <w:rPr>
          <w:rFonts w:ascii="Proxima Nova" w:hAnsi="Proxima Nova"/>
        </w:rPr>
        <w:t>M</w:t>
      </w:r>
      <w:r w:rsidR="00B67CD1" w:rsidRPr="00183046">
        <w:rPr>
          <w:rFonts w:ascii="Proxima Nova" w:hAnsi="Proxima Nova"/>
        </w:rPr>
        <w:t>ødes jævnligt med skolens kontaktperson</w:t>
      </w:r>
    </w:p>
    <w:p w14:paraId="701F09E1" w14:textId="37E5CE9D" w:rsidR="004365E1" w:rsidRPr="00183046" w:rsidRDefault="00946BBE" w:rsidP="00183046">
      <w:pPr>
        <w:pStyle w:val="Listeafsnit"/>
        <w:numPr>
          <w:ilvl w:val="1"/>
          <w:numId w:val="16"/>
        </w:numPr>
        <w:jc w:val="both"/>
        <w:rPr>
          <w:rFonts w:ascii="Proxima Nova" w:hAnsi="Proxima Nova" w:cs="Calibri"/>
        </w:rPr>
      </w:pPr>
      <w:r w:rsidRPr="00183046">
        <w:rPr>
          <w:rFonts w:ascii="Proxima Nova" w:hAnsi="Proxima Nova"/>
        </w:rPr>
        <w:t>S</w:t>
      </w:r>
      <w:r w:rsidR="004365E1" w:rsidRPr="00183046">
        <w:rPr>
          <w:rFonts w:ascii="Proxima Nova" w:hAnsi="Proxima Nova"/>
        </w:rPr>
        <w:t xml:space="preserve">ikre at en ny frivillig tager over, hvis han/hun må stoppe som aktivitetsansvarlig – herunder overdrage al relevant viden til vedkommende og sikre at kontakten gives videre til skolen og </w:t>
      </w:r>
      <w:proofErr w:type="spellStart"/>
      <w:proofErr w:type="gramStart"/>
      <w:r w:rsidR="004365E1" w:rsidRPr="00183046">
        <w:rPr>
          <w:rFonts w:ascii="Proxima Nova" w:hAnsi="Proxima Nova"/>
        </w:rPr>
        <w:t>URKs</w:t>
      </w:r>
      <w:proofErr w:type="spellEnd"/>
      <w:proofErr w:type="gramEnd"/>
      <w:r w:rsidR="004365E1" w:rsidRPr="00183046">
        <w:rPr>
          <w:rFonts w:ascii="Proxima Nova" w:hAnsi="Proxima Nova"/>
        </w:rPr>
        <w:t xml:space="preserve"> sekretariat</w:t>
      </w:r>
    </w:p>
    <w:p w14:paraId="71CB00AF" w14:textId="77777777" w:rsidR="00005A35" w:rsidRPr="00183046" w:rsidRDefault="00005A35" w:rsidP="00183046">
      <w:pPr>
        <w:pStyle w:val="Listeafsnit"/>
        <w:numPr>
          <w:ilvl w:val="0"/>
          <w:numId w:val="11"/>
        </w:numPr>
        <w:jc w:val="both"/>
        <w:rPr>
          <w:rFonts w:ascii="Proxima Nova" w:hAnsi="Proxima Nova"/>
        </w:rPr>
      </w:pPr>
      <w:r w:rsidRPr="00183046">
        <w:rPr>
          <w:rFonts w:ascii="Proxima Nova" w:hAnsi="Proxima Nova"/>
        </w:rPr>
        <w:t>Uddanner de frivillige</w:t>
      </w:r>
    </w:p>
    <w:p w14:paraId="13E634D6" w14:textId="77777777" w:rsidR="00005A35" w:rsidRPr="00183046" w:rsidRDefault="00005A35" w:rsidP="00183046">
      <w:pPr>
        <w:pStyle w:val="Listeafsnit"/>
        <w:numPr>
          <w:ilvl w:val="0"/>
          <w:numId w:val="11"/>
        </w:numPr>
        <w:jc w:val="both"/>
        <w:rPr>
          <w:rFonts w:ascii="Proxima Nova" w:hAnsi="Proxima Nova"/>
          <w:kern w:val="32"/>
        </w:rPr>
      </w:pPr>
      <w:r w:rsidRPr="00183046">
        <w:rPr>
          <w:rFonts w:ascii="Proxima Nova" w:hAnsi="Proxima Nova"/>
        </w:rPr>
        <w:t>Yder løbende støtte og rådgivning til de frivillige</w:t>
      </w:r>
    </w:p>
    <w:p w14:paraId="0185A194" w14:textId="405EFFE6" w:rsidR="00F11A47" w:rsidRPr="00183046" w:rsidRDefault="00F23B16" w:rsidP="00183046">
      <w:pPr>
        <w:pStyle w:val="Listeafsnit"/>
        <w:numPr>
          <w:ilvl w:val="0"/>
          <w:numId w:val="11"/>
        </w:numPr>
        <w:jc w:val="both"/>
        <w:rPr>
          <w:rFonts w:ascii="Proxima Nova" w:hAnsi="Proxima Nova"/>
          <w:kern w:val="32"/>
          <w:highlight w:val="yellow"/>
        </w:rPr>
      </w:pPr>
      <w:r w:rsidRPr="00183046">
        <w:rPr>
          <w:rFonts w:ascii="Proxima Nova" w:hAnsi="Proxima Nova"/>
          <w:highlight w:val="yellow"/>
        </w:rPr>
        <w:t>(</w:t>
      </w:r>
      <w:r w:rsidR="00F11A47" w:rsidRPr="00183046">
        <w:rPr>
          <w:rFonts w:ascii="Proxima Nova" w:hAnsi="Proxima Nova"/>
          <w:highlight w:val="yellow"/>
        </w:rPr>
        <w:t xml:space="preserve">Finansierer aktiviteten </w:t>
      </w:r>
      <w:r w:rsidR="004365E1" w:rsidRPr="00183046">
        <w:rPr>
          <w:rFonts w:ascii="Proxima Nova" w:hAnsi="Proxima Nova"/>
          <w:highlight w:val="yellow"/>
        </w:rPr>
        <w:t xml:space="preserve">typisk </w:t>
      </w:r>
      <w:r w:rsidR="00F11A47" w:rsidRPr="00183046">
        <w:rPr>
          <w:rFonts w:ascii="Proxima Nova" w:hAnsi="Proxima Nova"/>
          <w:highlight w:val="yellow"/>
        </w:rPr>
        <w:t>i form af frugt, juice eller lignende til børnene samt en eventuel jul- og sommerafslutning</w:t>
      </w:r>
      <w:r w:rsidR="004365E1" w:rsidRPr="00183046">
        <w:rPr>
          <w:rFonts w:ascii="Proxima Nova" w:hAnsi="Proxima Nova"/>
          <w:highlight w:val="yellow"/>
        </w:rPr>
        <w:t xml:space="preserve"> (ikke lokale).</w:t>
      </w:r>
      <w:r w:rsidRPr="00183046">
        <w:rPr>
          <w:rFonts w:ascii="Proxima Nova" w:hAnsi="Proxima Nova"/>
          <w:highlight w:val="yellow"/>
        </w:rPr>
        <w:t xml:space="preserve"> BEMÆRK: DETTE KAN OGSÅ VÆRE SAMARBEJDSPARTNERENS ANSVAR, VURDER I SAMARBEJDE/DIALOG HVAD DER GIVER BEDST MENING</w:t>
      </w:r>
    </w:p>
    <w:p w14:paraId="7E946834" w14:textId="77777777" w:rsidR="00B67CD1" w:rsidRPr="00183046" w:rsidRDefault="0005554A" w:rsidP="00183046">
      <w:pPr>
        <w:pStyle w:val="Listeafsnit"/>
        <w:numPr>
          <w:ilvl w:val="0"/>
          <w:numId w:val="11"/>
        </w:numPr>
        <w:jc w:val="both"/>
        <w:rPr>
          <w:rFonts w:ascii="Proxima Nova" w:hAnsi="Proxima Nova"/>
          <w:kern w:val="32"/>
        </w:rPr>
      </w:pPr>
      <w:r w:rsidRPr="00183046">
        <w:rPr>
          <w:rFonts w:ascii="Proxima Nova" w:hAnsi="Proxima Nova"/>
        </w:rPr>
        <w:t>Bistår i rekrutteringen af børn til caféen – f.eks. ved at deltage i forældremøder, komme på besøg i klasser, hænge opslag op osv.</w:t>
      </w:r>
    </w:p>
    <w:p w14:paraId="12BD60A1" w14:textId="1270E71C" w:rsidR="00D958DE" w:rsidRPr="00211BB8" w:rsidRDefault="00183046" w:rsidP="00183046">
      <w:pPr>
        <w:jc w:val="both"/>
        <w:rPr>
          <w:rFonts w:ascii="Verdana" w:hAnsi="Verdana"/>
        </w:rPr>
      </w:pPr>
      <w:r w:rsidRPr="00183046">
        <w:rPr>
          <w:rFonts w:ascii="Verdana" w:hAnsi="Verdana"/>
          <w:kern w:val="32"/>
          <w:highlight w:val="yellow"/>
        </w:rPr>
        <w:t>SAMARBEJDSPARTNEREN (INDSÆT NAVN/SKOLE/KLUB)</w:t>
      </w:r>
      <w:r w:rsidR="00F80508" w:rsidRPr="00183046">
        <w:rPr>
          <w:rFonts w:ascii="Verdana" w:hAnsi="Verdana"/>
          <w:highlight w:val="yellow"/>
        </w:rPr>
        <w:t>:</w:t>
      </w:r>
    </w:p>
    <w:p w14:paraId="0630B9BD" w14:textId="77777777" w:rsidR="0005554A" w:rsidRPr="00183046" w:rsidRDefault="005C7F47" w:rsidP="00183046">
      <w:pPr>
        <w:pStyle w:val="Listeafsnit"/>
        <w:numPr>
          <w:ilvl w:val="0"/>
          <w:numId w:val="11"/>
        </w:numPr>
        <w:jc w:val="both"/>
        <w:rPr>
          <w:rFonts w:ascii="Proxima Nova" w:hAnsi="Proxima Nova"/>
        </w:rPr>
      </w:pPr>
      <w:r w:rsidRPr="00183046">
        <w:rPr>
          <w:rFonts w:ascii="Proxima Nova" w:hAnsi="Proxima Nova"/>
        </w:rPr>
        <w:t>Udpeger en kontaktperson</w:t>
      </w:r>
    </w:p>
    <w:p w14:paraId="16523272" w14:textId="77777777" w:rsidR="005C7F47" w:rsidRPr="00183046" w:rsidRDefault="005C7F47" w:rsidP="00183046">
      <w:pPr>
        <w:pStyle w:val="Listeafsnit"/>
        <w:numPr>
          <w:ilvl w:val="0"/>
          <w:numId w:val="11"/>
        </w:numPr>
        <w:jc w:val="both"/>
        <w:rPr>
          <w:rFonts w:ascii="Proxima Nova" w:hAnsi="Proxima Nova"/>
        </w:rPr>
      </w:pPr>
      <w:r w:rsidRPr="00183046">
        <w:rPr>
          <w:rFonts w:ascii="Proxima Nova" w:hAnsi="Proxima Nova"/>
        </w:rPr>
        <w:t>Kontaktpersonen skal:</w:t>
      </w:r>
    </w:p>
    <w:p w14:paraId="6A660E63" w14:textId="77777777" w:rsidR="00F11A47" w:rsidRPr="00183046" w:rsidRDefault="00F11A47" w:rsidP="00183046">
      <w:pPr>
        <w:pStyle w:val="Listeafsnit"/>
        <w:numPr>
          <w:ilvl w:val="1"/>
          <w:numId w:val="16"/>
        </w:numPr>
        <w:jc w:val="both"/>
        <w:rPr>
          <w:rFonts w:ascii="Proxima Nova" w:hAnsi="Proxima Nova"/>
        </w:rPr>
      </w:pPr>
      <w:r w:rsidRPr="00183046">
        <w:rPr>
          <w:rFonts w:ascii="Proxima Nova" w:hAnsi="Proxima Nova"/>
        </w:rPr>
        <w:t>Være kontaktperson for lektiecaféen på skolen</w:t>
      </w:r>
    </w:p>
    <w:p w14:paraId="6842D709" w14:textId="77777777" w:rsidR="00F11A47" w:rsidRPr="00183046" w:rsidRDefault="00F11A47" w:rsidP="00183046">
      <w:pPr>
        <w:pStyle w:val="Listeafsnit"/>
        <w:numPr>
          <w:ilvl w:val="1"/>
          <w:numId w:val="16"/>
        </w:numPr>
        <w:jc w:val="both"/>
        <w:rPr>
          <w:rFonts w:ascii="Proxima Nova" w:hAnsi="Proxima Nova"/>
        </w:rPr>
      </w:pPr>
      <w:r w:rsidRPr="00183046">
        <w:rPr>
          <w:rFonts w:ascii="Proxima Nova" w:hAnsi="Proxima Nova"/>
        </w:rPr>
        <w:t>Være a</w:t>
      </w:r>
      <w:r w:rsidR="00B67CD1" w:rsidRPr="00183046">
        <w:rPr>
          <w:rFonts w:ascii="Proxima Nova" w:hAnsi="Proxima Nova"/>
        </w:rPr>
        <w:t>ktiv i</w:t>
      </w:r>
      <w:r w:rsidRPr="00183046">
        <w:rPr>
          <w:rFonts w:ascii="Proxima Nova" w:hAnsi="Proxima Nova"/>
        </w:rPr>
        <w:t xml:space="preserve"> rekruttering af børn til lektiecaféen – herunder videreformidle kendskabet til tilbuddet til de relevante kollegaer</w:t>
      </w:r>
      <w:r w:rsidR="00771174" w:rsidRPr="00183046">
        <w:rPr>
          <w:rFonts w:ascii="Proxima Nova" w:hAnsi="Proxima Nova"/>
        </w:rPr>
        <w:t>, som skal hjælpe børnene med at huske lektiecaféen</w:t>
      </w:r>
      <w:r w:rsidR="00B67CD1" w:rsidRPr="00183046">
        <w:rPr>
          <w:rFonts w:ascii="Proxima Nova" w:hAnsi="Proxima Nova"/>
        </w:rPr>
        <w:t xml:space="preserve"> og til forældre</w:t>
      </w:r>
      <w:r w:rsidR="00EC60C2" w:rsidRPr="00183046">
        <w:rPr>
          <w:rFonts w:ascii="Proxima Nova" w:hAnsi="Proxima Nova"/>
        </w:rPr>
        <w:t xml:space="preserve">. Dette gør vi konkret ved at </w:t>
      </w:r>
      <w:r w:rsidR="00946BBE" w:rsidRPr="00183046">
        <w:rPr>
          <w:rFonts w:ascii="Proxima Nova" w:hAnsi="Proxima Nova"/>
        </w:rPr>
        <w:t>hænge plakater op</w:t>
      </w:r>
      <w:r w:rsidR="00771174" w:rsidRPr="00183046">
        <w:rPr>
          <w:rFonts w:ascii="Proxima Nova" w:hAnsi="Proxima Nova"/>
        </w:rPr>
        <w:t>, informere lærerne</w:t>
      </w:r>
      <w:r w:rsidR="00946BBE" w:rsidRPr="00183046">
        <w:rPr>
          <w:rFonts w:ascii="Proxima Nova" w:hAnsi="Proxima Nova"/>
        </w:rPr>
        <w:t xml:space="preserve"> og give kontaktoplysninger til lærerne på den aktivitetsansvarlige for caféen.</w:t>
      </w:r>
      <w:r w:rsidR="00771174" w:rsidRPr="00183046">
        <w:rPr>
          <w:rFonts w:ascii="Proxima Nova" w:hAnsi="Proxima Nova"/>
        </w:rPr>
        <w:t xml:space="preserve"> </w:t>
      </w:r>
    </w:p>
    <w:p w14:paraId="674063C3" w14:textId="77777777" w:rsidR="00B67CD1" w:rsidRPr="00183046" w:rsidRDefault="00B67CD1" w:rsidP="00183046">
      <w:pPr>
        <w:pStyle w:val="Listeafsnit"/>
        <w:numPr>
          <w:ilvl w:val="1"/>
          <w:numId w:val="16"/>
        </w:numPr>
        <w:jc w:val="both"/>
        <w:rPr>
          <w:rFonts w:ascii="Proxima Nova" w:hAnsi="Proxima Nova"/>
        </w:rPr>
      </w:pPr>
      <w:r w:rsidRPr="00183046">
        <w:rPr>
          <w:rFonts w:ascii="Proxima Nova" w:hAnsi="Proxima Nova"/>
        </w:rPr>
        <w:t>Deltage i informationsmøder omkring lektiecaféen</w:t>
      </w:r>
    </w:p>
    <w:p w14:paraId="2C401478" w14:textId="77777777" w:rsidR="004365E1" w:rsidRPr="00183046" w:rsidRDefault="00B67CD1" w:rsidP="00183046">
      <w:pPr>
        <w:pStyle w:val="Listeafsnit"/>
        <w:numPr>
          <w:ilvl w:val="1"/>
          <w:numId w:val="16"/>
        </w:numPr>
        <w:jc w:val="both"/>
        <w:rPr>
          <w:rFonts w:ascii="Proxima Nova" w:hAnsi="Proxima Nova"/>
        </w:rPr>
      </w:pPr>
      <w:r w:rsidRPr="00183046">
        <w:rPr>
          <w:rFonts w:ascii="Proxima Nova" w:hAnsi="Proxima Nova"/>
        </w:rPr>
        <w:t>Mødes</w:t>
      </w:r>
      <w:r w:rsidR="00946BBE" w:rsidRPr="00183046">
        <w:rPr>
          <w:rFonts w:ascii="Proxima Nova" w:hAnsi="Proxima Nova"/>
        </w:rPr>
        <w:t>/være i kontakt</w:t>
      </w:r>
      <w:r w:rsidRPr="00183046">
        <w:rPr>
          <w:rFonts w:ascii="Proxima Nova" w:hAnsi="Proxima Nova"/>
        </w:rPr>
        <w:t xml:space="preserve"> jævnligt med aktivitetslederen</w:t>
      </w:r>
    </w:p>
    <w:p w14:paraId="315E1743" w14:textId="77777777" w:rsidR="0065516E" w:rsidRPr="00183046" w:rsidRDefault="0065516E" w:rsidP="00183046">
      <w:pPr>
        <w:pStyle w:val="Listeafsnit"/>
        <w:numPr>
          <w:ilvl w:val="0"/>
          <w:numId w:val="11"/>
        </w:numPr>
        <w:jc w:val="both"/>
        <w:rPr>
          <w:rFonts w:ascii="Proxima Nova" w:hAnsi="Proxima Nova"/>
        </w:rPr>
      </w:pPr>
      <w:r w:rsidRPr="00183046">
        <w:rPr>
          <w:rFonts w:ascii="Proxima Nova" w:hAnsi="Proxima Nova"/>
        </w:rPr>
        <w:t>Sikrer lokaler til aktiviteten</w:t>
      </w:r>
    </w:p>
    <w:p w14:paraId="38547933" w14:textId="7C14AA8C" w:rsidR="004365E1" w:rsidRPr="00183046" w:rsidRDefault="00946BBE" w:rsidP="00183046">
      <w:pPr>
        <w:pStyle w:val="Listeafsnit"/>
        <w:numPr>
          <w:ilvl w:val="0"/>
          <w:numId w:val="11"/>
        </w:numPr>
        <w:jc w:val="both"/>
        <w:rPr>
          <w:rFonts w:ascii="Proxima Nova" w:hAnsi="Proxima Nova"/>
        </w:rPr>
      </w:pPr>
      <w:r w:rsidRPr="00183046">
        <w:rPr>
          <w:rFonts w:ascii="Proxima Nova" w:hAnsi="Proxima Nova"/>
        </w:rPr>
        <w:t>Give info til den aktivitetsansvarlige omkring emneuger, lejrskoler og andre aktiviteter, der måtte have indflydelse på antallet af elever i lektiecaféen</w:t>
      </w:r>
    </w:p>
    <w:p w14:paraId="1BBA5CE5" w14:textId="77777777" w:rsidR="00B67CD1" w:rsidRPr="00183046" w:rsidRDefault="005404C1" w:rsidP="00183046">
      <w:pPr>
        <w:jc w:val="both"/>
        <w:rPr>
          <w:rFonts w:ascii="Proxima Nova Extrabold" w:hAnsi="Proxima Nova Extrabold"/>
          <w:b/>
          <w:sz w:val="30"/>
          <w:szCs w:val="30"/>
        </w:rPr>
      </w:pPr>
      <w:r w:rsidRPr="00183046">
        <w:rPr>
          <w:rFonts w:ascii="Proxima Nova Extrabold" w:hAnsi="Proxima Nova Extrabold"/>
          <w:b/>
          <w:sz w:val="30"/>
          <w:szCs w:val="30"/>
        </w:rPr>
        <w:t>Fælles ansvar</w:t>
      </w:r>
      <w:r w:rsidR="00843248" w:rsidRPr="00183046">
        <w:rPr>
          <w:rFonts w:ascii="Proxima Nova Extrabold" w:hAnsi="Proxima Nova Extrabold"/>
          <w:b/>
          <w:sz w:val="30"/>
          <w:szCs w:val="30"/>
        </w:rPr>
        <w:t>:</w:t>
      </w:r>
    </w:p>
    <w:p w14:paraId="578A6C9F" w14:textId="77777777" w:rsidR="00B67CD1" w:rsidRPr="00183046" w:rsidRDefault="00B67CD1" w:rsidP="00183046">
      <w:pPr>
        <w:jc w:val="both"/>
        <w:rPr>
          <w:rFonts w:ascii="Proxima Nova" w:hAnsi="Proxima Nova"/>
          <w:b/>
          <w:sz w:val="30"/>
          <w:szCs w:val="30"/>
        </w:rPr>
      </w:pPr>
      <w:r w:rsidRPr="00183046">
        <w:rPr>
          <w:rFonts w:ascii="Proxima Nova" w:hAnsi="Proxima Nova"/>
        </w:rPr>
        <w:t>Det er et fælles ansvar at:</w:t>
      </w:r>
    </w:p>
    <w:p w14:paraId="7475E8C6" w14:textId="7A05ECDD" w:rsidR="00B67CD1" w:rsidRPr="00183046" w:rsidRDefault="00EC60C2" w:rsidP="00183046">
      <w:pPr>
        <w:pStyle w:val="Listeafsnit"/>
        <w:numPr>
          <w:ilvl w:val="0"/>
          <w:numId w:val="14"/>
        </w:numPr>
        <w:jc w:val="both"/>
        <w:rPr>
          <w:rFonts w:ascii="Proxima Nova" w:hAnsi="Proxima Nova"/>
        </w:rPr>
      </w:pPr>
      <w:r w:rsidRPr="00183046">
        <w:rPr>
          <w:rFonts w:ascii="Proxima Nova" w:hAnsi="Proxima Nova"/>
        </w:rPr>
        <w:t xml:space="preserve">Forebygge og </w:t>
      </w:r>
      <w:r w:rsidR="00F80508" w:rsidRPr="00183046">
        <w:rPr>
          <w:rFonts w:ascii="Proxima Nova" w:hAnsi="Proxima Nova"/>
        </w:rPr>
        <w:t xml:space="preserve">løse problemer </w:t>
      </w:r>
      <w:proofErr w:type="gramStart"/>
      <w:r w:rsidR="00F80508" w:rsidRPr="00183046">
        <w:rPr>
          <w:rFonts w:ascii="Proxima Nova" w:hAnsi="Proxima Nova"/>
        </w:rPr>
        <w:t>omkring</w:t>
      </w:r>
      <w:proofErr w:type="gramEnd"/>
      <w:r w:rsidR="00F80508" w:rsidRPr="00183046">
        <w:rPr>
          <w:rFonts w:ascii="Proxima Nova" w:hAnsi="Proxima Nova"/>
        </w:rPr>
        <w:t xml:space="preserve"> rekruttering af brugere til lektiecaféen</w:t>
      </w:r>
      <w:r w:rsidR="00B67CD1" w:rsidRPr="00183046">
        <w:rPr>
          <w:rFonts w:ascii="Proxima Nova" w:hAnsi="Proxima Nova"/>
        </w:rPr>
        <w:t xml:space="preserve"> - h</w:t>
      </w:r>
      <w:r w:rsidR="00F80508" w:rsidRPr="00183046">
        <w:rPr>
          <w:rFonts w:ascii="Proxima Nova" w:hAnsi="Proxima Nova"/>
        </w:rPr>
        <w:t xml:space="preserve">vis der ikke er børn i lektiecaféen, vil kontaktpersonen fra </w:t>
      </w:r>
      <w:r w:rsidR="002E2833" w:rsidRPr="00183046">
        <w:rPr>
          <w:rFonts w:ascii="Proxima Nova" w:hAnsi="Proxima Nova"/>
        </w:rPr>
        <w:t>XXX</w:t>
      </w:r>
      <w:r w:rsidR="00F80508" w:rsidRPr="00183046">
        <w:rPr>
          <w:rFonts w:ascii="Proxima Nova" w:hAnsi="Proxima Nova"/>
        </w:rPr>
        <w:t xml:space="preserve"> og de</w:t>
      </w:r>
      <w:r w:rsidR="00B67CD1" w:rsidRPr="00183046">
        <w:rPr>
          <w:rFonts w:ascii="Proxima Nova" w:hAnsi="Proxima Nova"/>
        </w:rPr>
        <w:t>n</w:t>
      </w:r>
      <w:r w:rsidR="00F80508" w:rsidRPr="00183046">
        <w:rPr>
          <w:rFonts w:ascii="Proxima Nova" w:hAnsi="Proxima Nova"/>
        </w:rPr>
        <w:t xml:space="preserve"> aktivitetsansvarlige holde et møde og lave en plan for, h</w:t>
      </w:r>
      <w:r w:rsidR="00B67CD1" w:rsidRPr="00183046">
        <w:rPr>
          <w:rFonts w:ascii="Proxima Nova" w:hAnsi="Proxima Nova"/>
        </w:rPr>
        <w:t>vordan brugere kan rekrutteres.</w:t>
      </w:r>
    </w:p>
    <w:p w14:paraId="6A6FEC0A" w14:textId="77777777" w:rsidR="00B67CD1" w:rsidRPr="00183046" w:rsidRDefault="00946BBE" w:rsidP="00183046">
      <w:pPr>
        <w:pStyle w:val="Listeafsnit"/>
        <w:numPr>
          <w:ilvl w:val="0"/>
          <w:numId w:val="14"/>
        </w:numPr>
        <w:jc w:val="both"/>
        <w:rPr>
          <w:rFonts w:ascii="Proxima Nova" w:hAnsi="Proxima Nova"/>
        </w:rPr>
      </w:pPr>
      <w:r w:rsidRPr="00183046">
        <w:rPr>
          <w:rFonts w:ascii="Proxima Nova" w:hAnsi="Proxima Nova"/>
        </w:rPr>
        <w:t>D</w:t>
      </w:r>
      <w:r w:rsidR="00B67CD1" w:rsidRPr="00183046">
        <w:rPr>
          <w:rFonts w:ascii="Proxima Nova" w:hAnsi="Proxima Nova"/>
        </w:rPr>
        <w:t>er holdes den nødvendige kontakt mellem skolen og lektiecaféen – der afholdes som minimum møde X gange om X</w:t>
      </w:r>
    </w:p>
    <w:p w14:paraId="6B9EBDF3" w14:textId="77777777" w:rsidR="002521C6" w:rsidRDefault="00946BBE" w:rsidP="00183046">
      <w:pPr>
        <w:pStyle w:val="Listeafsnit"/>
        <w:numPr>
          <w:ilvl w:val="0"/>
          <w:numId w:val="14"/>
        </w:numPr>
        <w:jc w:val="both"/>
        <w:rPr>
          <w:rFonts w:ascii="Proxima Nova" w:hAnsi="Proxima Nova"/>
        </w:rPr>
      </w:pPr>
      <w:r w:rsidRPr="00183046">
        <w:rPr>
          <w:rFonts w:ascii="Proxima Nova" w:hAnsi="Proxima Nova"/>
        </w:rPr>
        <w:t>O</w:t>
      </w:r>
      <w:r w:rsidR="00B67CD1" w:rsidRPr="00183046">
        <w:rPr>
          <w:rFonts w:ascii="Proxima Nova" w:hAnsi="Proxima Nova"/>
        </w:rPr>
        <w:t>rientere hinanden, når der er udskiftning i kontaktperson eller aktivitetsansvarlig</w:t>
      </w:r>
    </w:p>
    <w:p w14:paraId="0BD0730A" w14:textId="77777777" w:rsidR="002521C6" w:rsidRDefault="002521C6" w:rsidP="002521C6">
      <w:pPr>
        <w:jc w:val="both"/>
        <w:rPr>
          <w:rFonts w:ascii="Proxima Nova" w:hAnsi="Proxima Nova"/>
        </w:rPr>
      </w:pPr>
    </w:p>
    <w:p w14:paraId="0D5FFD34" w14:textId="77777777" w:rsidR="002521C6" w:rsidRDefault="002521C6" w:rsidP="002521C6">
      <w:pPr>
        <w:pStyle w:val="Overskrift1"/>
      </w:pPr>
      <w:r>
        <w:t>Forsikring</w:t>
      </w:r>
    </w:p>
    <w:p w14:paraId="7B5194CE" w14:textId="77777777" w:rsidR="002521C6" w:rsidRPr="002521C6" w:rsidRDefault="002521C6" w:rsidP="002521C6">
      <w:pPr>
        <w:spacing w:after="0" w:line="360" w:lineRule="auto"/>
        <w:rPr>
          <w:rFonts w:ascii="Proxima Nova" w:eastAsia="Proxima Nova" w:hAnsi="Proxima Nova"/>
        </w:rPr>
      </w:pPr>
      <w:r w:rsidRPr="002521C6">
        <w:rPr>
          <w:rFonts w:ascii="Proxima Nova" w:eastAsia="Proxima Nova" w:hAnsi="Proxima Nova"/>
        </w:rPr>
        <w:t>De frivillige og projektlederne fra URK er dækket af URK’s forsikringsaftale – herunder ansvars -og ulykkesforsikring.</w:t>
      </w:r>
    </w:p>
    <w:p w14:paraId="58A4893F" w14:textId="21F9F606" w:rsidR="00D958DE" w:rsidRPr="002521C6" w:rsidRDefault="00183046" w:rsidP="002521C6">
      <w:pPr>
        <w:pStyle w:val="Overskrift1"/>
      </w:pPr>
      <w:r w:rsidRPr="002521C6">
        <w:lastRenderedPageBreak/>
        <w:br/>
      </w:r>
    </w:p>
    <w:p w14:paraId="3B322442" w14:textId="77777777" w:rsidR="00D958DE" w:rsidRPr="00211BB8" w:rsidRDefault="00192D4B" w:rsidP="00183046">
      <w:pPr>
        <w:jc w:val="both"/>
        <w:rPr>
          <w:rFonts w:ascii="Verdana" w:hAnsi="Verdana" w:cs="Arial"/>
        </w:rPr>
      </w:pPr>
      <w:r w:rsidRPr="00211BB8">
        <w:rPr>
          <w:rFonts w:ascii="Verdana" w:hAnsi="Verdana"/>
          <w:noProof/>
          <w:lang w:eastAsia="da-DK"/>
        </w:rPr>
        <mc:AlternateContent>
          <mc:Choice Requires="wps">
            <w:drawing>
              <wp:anchor distT="4294967295" distB="4294967295" distL="114300" distR="114300" simplePos="0" relativeHeight="251660288" behindDoc="0" locked="0" layoutInCell="1" allowOverlap="1" wp14:anchorId="40555BBB" wp14:editId="25ACF299">
                <wp:simplePos x="0" y="0"/>
                <wp:positionH relativeFrom="column">
                  <wp:posOffset>3317240</wp:posOffset>
                </wp:positionH>
                <wp:positionV relativeFrom="paragraph">
                  <wp:posOffset>120649</wp:posOffset>
                </wp:positionV>
                <wp:extent cx="21259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5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9B369B"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2pt,9.5pt" to="4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">
                <o:lock v:ext="edit" shapetype="f"/>
              </v:line>
            </w:pict>
          </mc:Fallback>
        </mc:AlternateContent>
      </w:r>
      <w:r w:rsidRPr="00211BB8">
        <w:rPr>
          <w:rFonts w:ascii="Verdana" w:hAnsi="Verdana"/>
          <w:noProof/>
          <w:lang w:eastAsia="da-DK"/>
        </w:rPr>
        <mc:AlternateContent>
          <mc:Choice Requires="wps">
            <w:drawing>
              <wp:anchor distT="4294967295" distB="4294967295" distL="114300" distR="114300" simplePos="0" relativeHeight="251659264" behindDoc="0" locked="0" layoutInCell="1" allowOverlap="1" wp14:anchorId="76E38D01" wp14:editId="12A54CC3">
                <wp:simplePos x="0" y="0"/>
                <wp:positionH relativeFrom="column">
                  <wp:posOffset>4445</wp:posOffset>
                </wp:positionH>
                <wp:positionV relativeFrom="paragraph">
                  <wp:posOffset>120649</wp:posOffset>
                </wp:positionV>
                <wp:extent cx="18167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67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E7FDA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9.5pt" to="14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">
                <o:lock v:ext="edit" shapetype="f"/>
              </v:line>
            </w:pict>
          </mc:Fallback>
        </mc:AlternateContent>
      </w:r>
    </w:p>
    <w:p w14:paraId="0DA5C0CF" w14:textId="150732A2" w:rsidR="00EF7CD2" w:rsidRPr="00183046" w:rsidRDefault="002E2833" w:rsidP="00183046">
      <w:pPr>
        <w:spacing w:after="0"/>
        <w:jc w:val="both"/>
        <w:rPr>
          <w:rFonts w:ascii="Proxima Nova" w:hAnsi="Proxima Nova" w:cs="Arial"/>
        </w:rPr>
      </w:pPr>
      <w:r w:rsidRPr="00183046">
        <w:rPr>
          <w:rFonts w:ascii="Proxima Nova" w:hAnsi="Proxima Nova"/>
          <w:kern w:val="32"/>
          <w:highlight w:val="yellow"/>
        </w:rPr>
        <w:t>NAVN</w:t>
      </w:r>
      <w:r w:rsidRPr="00183046">
        <w:rPr>
          <w:rFonts w:ascii="Proxima Nova" w:hAnsi="Proxima Nova"/>
          <w:kern w:val="32"/>
        </w:rPr>
        <w:tab/>
      </w:r>
      <w:r w:rsidRPr="00183046">
        <w:rPr>
          <w:rFonts w:ascii="Proxima Nova" w:hAnsi="Proxima Nova"/>
          <w:kern w:val="32"/>
        </w:rPr>
        <w:tab/>
      </w:r>
      <w:r w:rsidR="00EF7CD2" w:rsidRPr="00183046">
        <w:rPr>
          <w:rFonts w:ascii="Proxima Nova" w:hAnsi="Proxima Nova" w:cs="Arial"/>
        </w:rPr>
        <w:tab/>
      </w:r>
      <w:r w:rsidR="00EF7CD2" w:rsidRPr="00183046">
        <w:rPr>
          <w:rFonts w:ascii="Proxima Nova" w:hAnsi="Proxima Nova" w:cs="Arial"/>
        </w:rPr>
        <w:tab/>
      </w:r>
      <w:r w:rsidRPr="00183046">
        <w:rPr>
          <w:rFonts w:ascii="Proxima Nova" w:hAnsi="Proxima Nova" w:cs="Arial"/>
          <w:highlight w:val="yellow"/>
        </w:rPr>
        <w:t>NAVN</w:t>
      </w:r>
    </w:p>
    <w:p w14:paraId="2AE28DF5" w14:textId="02B98CEF" w:rsidR="00EF7CD2" w:rsidRPr="00183046" w:rsidRDefault="00183046" w:rsidP="00183046">
      <w:pPr>
        <w:spacing w:after="0"/>
        <w:ind w:left="5216" w:hanging="5216"/>
        <w:jc w:val="both"/>
        <w:rPr>
          <w:rFonts w:ascii="Proxima Nova" w:hAnsi="Proxima Nova" w:cs="Arial"/>
        </w:rPr>
      </w:pPr>
      <w:r w:rsidRPr="00183046">
        <w:rPr>
          <w:rFonts w:ascii="Proxima Nova" w:hAnsi="Proxima Nova"/>
          <w:kern w:val="32"/>
          <w:highlight w:val="yellow"/>
        </w:rPr>
        <w:t>Konsulent</w:t>
      </w:r>
      <w:r w:rsidR="00EF7CD2" w:rsidRPr="00183046">
        <w:rPr>
          <w:rFonts w:ascii="Proxima Nova" w:hAnsi="Proxima Nova"/>
          <w:kern w:val="32"/>
          <w:highlight w:val="yellow"/>
        </w:rPr>
        <w:t>, URK</w:t>
      </w:r>
      <w:r w:rsidR="0000414C" w:rsidRPr="00183046">
        <w:rPr>
          <w:rFonts w:ascii="Proxima Nova" w:hAnsi="Proxima Nova"/>
          <w:kern w:val="32"/>
          <w:highlight w:val="yellow"/>
        </w:rPr>
        <w:t xml:space="preserve"> [ELLER]</w:t>
      </w:r>
      <w:r w:rsidRPr="00183046">
        <w:rPr>
          <w:rFonts w:ascii="Proxima Nova" w:hAnsi="Proxima Nova"/>
          <w:kern w:val="32"/>
          <w:highlight w:val="yellow"/>
        </w:rPr>
        <w:t xml:space="preserve"> XX LOKALAFDELING</w:t>
      </w:r>
      <w:r w:rsidR="00EF7CD2" w:rsidRPr="00183046">
        <w:rPr>
          <w:rFonts w:ascii="Proxima Nova" w:hAnsi="Proxima Nova" w:cs="Arial"/>
        </w:rPr>
        <w:tab/>
      </w:r>
      <w:r w:rsidR="002E2833" w:rsidRPr="00183046">
        <w:rPr>
          <w:rFonts w:ascii="Proxima Nova" w:hAnsi="Proxima Nova" w:cs="Arial"/>
          <w:highlight w:val="yellow"/>
        </w:rPr>
        <w:t>Titel/kontaktperson</w:t>
      </w:r>
      <w:r w:rsidR="000C5506" w:rsidRPr="00183046">
        <w:rPr>
          <w:rFonts w:ascii="Proxima Nova" w:hAnsi="Proxima Nova" w:cs="Arial"/>
        </w:rPr>
        <w:t xml:space="preserve">, </w:t>
      </w:r>
    </w:p>
    <w:p w14:paraId="25FA9C9D" w14:textId="112224F2" w:rsidR="0000414C" w:rsidRPr="00183046" w:rsidRDefault="00183046" w:rsidP="00183046">
      <w:pPr>
        <w:spacing w:after="0"/>
        <w:jc w:val="both"/>
        <w:rPr>
          <w:rFonts w:ascii="Proxima Nova" w:hAnsi="Proxima Nova" w:cs="Arial"/>
          <w:lang w:val="en-US"/>
        </w:rPr>
      </w:pPr>
      <w:proofErr w:type="spellStart"/>
      <w:r w:rsidRPr="00183046">
        <w:rPr>
          <w:rFonts w:ascii="Proxima Nova" w:hAnsi="Proxima Nova" w:cs="Arial"/>
          <w:lang w:val="en-US"/>
        </w:rPr>
        <w:t>Tlf</w:t>
      </w:r>
      <w:proofErr w:type="spellEnd"/>
      <w:r w:rsidRPr="00183046">
        <w:rPr>
          <w:rFonts w:ascii="Proxima Nova" w:hAnsi="Proxima Nova" w:cs="Arial"/>
          <w:lang w:val="en-US"/>
        </w:rPr>
        <w:t xml:space="preserve">. </w:t>
      </w:r>
      <w:r w:rsidRPr="00183046">
        <w:rPr>
          <w:rFonts w:ascii="Proxima Nova" w:hAnsi="Proxima Nova" w:cs="Arial"/>
          <w:highlight w:val="yellow"/>
          <w:lang w:val="en-US"/>
        </w:rPr>
        <w:t>XXX</w:t>
      </w:r>
      <w:r w:rsidRPr="00183046">
        <w:rPr>
          <w:rFonts w:ascii="Proxima Nova" w:hAnsi="Proxima Nova" w:cs="Arial"/>
          <w:lang w:val="en-US"/>
        </w:rPr>
        <w:tab/>
      </w:r>
      <w:r w:rsidRPr="00183046">
        <w:rPr>
          <w:rFonts w:ascii="Proxima Nova" w:hAnsi="Proxima Nova" w:cs="Arial"/>
          <w:lang w:val="en-US"/>
        </w:rPr>
        <w:tab/>
      </w:r>
      <w:r w:rsidRPr="00183046">
        <w:rPr>
          <w:rFonts w:ascii="Proxima Nova" w:hAnsi="Proxima Nova" w:cs="Arial"/>
          <w:lang w:val="en-US"/>
        </w:rPr>
        <w:tab/>
      </w:r>
      <w:r w:rsidR="0000414C" w:rsidRPr="00183046">
        <w:rPr>
          <w:rFonts w:ascii="Proxima Nova" w:hAnsi="Proxima Nova" w:cs="Arial"/>
          <w:lang w:val="en-US"/>
        </w:rPr>
        <w:tab/>
      </w:r>
      <w:proofErr w:type="spellStart"/>
      <w:r w:rsidR="0000414C" w:rsidRPr="00183046">
        <w:rPr>
          <w:rFonts w:ascii="Proxima Nova" w:hAnsi="Proxima Nova" w:cs="Arial"/>
          <w:lang w:val="en-US"/>
        </w:rPr>
        <w:t>Tlf</w:t>
      </w:r>
      <w:proofErr w:type="spellEnd"/>
      <w:r w:rsidR="0000414C" w:rsidRPr="00183046">
        <w:rPr>
          <w:rFonts w:ascii="Proxima Nova" w:hAnsi="Proxima Nova" w:cs="Arial"/>
          <w:lang w:val="en-US"/>
        </w:rPr>
        <w:t xml:space="preserve">. </w:t>
      </w:r>
      <w:r w:rsidR="0000414C" w:rsidRPr="00183046">
        <w:rPr>
          <w:rFonts w:ascii="Proxima Nova" w:hAnsi="Proxima Nova" w:cs="Arial"/>
          <w:highlight w:val="yellow"/>
          <w:lang w:val="en-US"/>
        </w:rPr>
        <w:t>XXX</w:t>
      </w:r>
    </w:p>
    <w:p w14:paraId="506CB1CA" w14:textId="57C6138A" w:rsidR="00EF7CD2" w:rsidRPr="00183046" w:rsidRDefault="00183046" w:rsidP="00183046">
      <w:pPr>
        <w:spacing w:after="0"/>
        <w:ind w:left="5216" w:hanging="5216"/>
        <w:jc w:val="both"/>
        <w:rPr>
          <w:rFonts w:ascii="Proxima Nova" w:hAnsi="Proxima Nova" w:cs="Arial"/>
          <w:lang w:val="en-GB"/>
        </w:rPr>
      </w:pPr>
      <w:r w:rsidRPr="00183046">
        <w:rPr>
          <w:rFonts w:ascii="Proxima Nova" w:hAnsi="Proxima Nova" w:cs="Arial"/>
          <w:lang w:val="en-GB"/>
        </w:rPr>
        <w:t xml:space="preserve">Mail: </w:t>
      </w:r>
      <w:r w:rsidRPr="00183046">
        <w:rPr>
          <w:rFonts w:ascii="Proxima Nova" w:hAnsi="Proxima Nova" w:cs="Arial"/>
          <w:highlight w:val="yellow"/>
          <w:lang w:val="en-GB"/>
        </w:rPr>
        <w:t>XXX</w:t>
      </w:r>
      <w:r w:rsidR="00EF7CD2" w:rsidRPr="00183046">
        <w:rPr>
          <w:rFonts w:ascii="Proxima Nova" w:hAnsi="Proxima Nova" w:cs="Arial"/>
          <w:lang w:val="en-US"/>
        </w:rPr>
        <w:tab/>
      </w:r>
      <w:r w:rsidR="0000414C" w:rsidRPr="00183046">
        <w:rPr>
          <w:rFonts w:ascii="Proxima Nova" w:hAnsi="Proxima Nova" w:cs="Arial"/>
          <w:lang w:val="en-GB"/>
        </w:rPr>
        <w:t xml:space="preserve">Mail: </w:t>
      </w:r>
      <w:r w:rsidR="0000414C" w:rsidRPr="00183046">
        <w:rPr>
          <w:rFonts w:ascii="Proxima Nova" w:hAnsi="Proxima Nova" w:cs="Arial"/>
          <w:highlight w:val="yellow"/>
          <w:lang w:val="en-GB"/>
        </w:rPr>
        <w:t>XXX</w:t>
      </w:r>
    </w:p>
    <w:sectPr w:rsidR="00EF7CD2" w:rsidRPr="00183046" w:rsidSect="00E30BEB">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C6A3" w14:textId="77777777" w:rsidR="00CB1231" w:rsidRDefault="00CB1231" w:rsidP="001F4A27">
      <w:pPr>
        <w:spacing w:after="0" w:line="240" w:lineRule="auto"/>
      </w:pPr>
      <w:r>
        <w:separator/>
      </w:r>
    </w:p>
  </w:endnote>
  <w:endnote w:type="continuationSeparator" w:id="0">
    <w:p w14:paraId="1601E75D" w14:textId="77777777" w:rsidR="00CB1231" w:rsidRDefault="00CB1231" w:rsidP="001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oxima Nova Extrabold">
    <w:panose1 w:val="02000506030000020004"/>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3DDC" w14:textId="77777777" w:rsidR="00843248" w:rsidRPr="00C5188B" w:rsidRDefault="00843248" w:rsidP="00C5188B">
    <w:pPr>
      <w:spacing w:after="0" w:line="240" w:lineRule="auto"/>
      <w:rPr>
        <w:rFonts w:ascii="Verdana" w:hAnsi="Verdana" w:cs="Arial"/>
        <w:sz w:val="16"/>
        <w:szCs w:val="16"/>
      </w:rPr>
    </w:pPr>
    <w:r w:rsidRPr="00C5188B">
      <w:rPr>
        <w:rFonts w:ascii="Verdana" w:hAnsi="Verdana" w:cs="Arial"/>
        <w:sz w:val="16"/>
        <w:szCs w:val="16"/>
      </w:rPr>
      <w:t xml:space="preserve">Ungdommens Røde Kors er Danmarks største humanitære ungdomsorganisation. Vi hjælper børn og unge med problemer som ensomhed, misbrug, fattigdom og vold. Fra lektiehjælp og ferielejr til chat og væresteder. Sammen giver vi udsatte børn og unge en ny fremtid. Læs mere på </w:t>
    </w:r>
    <w:r w:rsidRPr="00C5188B">
      <w:rPr>
        <w:rFonts w:ascii="Verdana" w:hAnsi="Verdana" w:cs="Arial"/>
        <w:color w:val="FF0000"/>
        <w:sz w:val="16"/>
        <w:szCs w:val="16"/>
      </w:rPr>
      <w:t>www.urk.dk</w:t>
    </w:r>
    <w:r w:rsidRPr="00C5188B">
      <w:rPr>
        <w:rFonts w:ascii="Verdana" w:hAnsi="Verdana"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D02B" w14:textId="77777777" w:rsidR="00CB1231" w:rsidRDefault="00CB1231" w:rsidP="001F4A27">
      <w:pPr>
        <w:spacing w:after="0" w:line="240" w:lineRule="auto"/>
      </w:pPr>
      <w:r>
        <w:separator/>
      </w:r>
    </w:p>
  </w:footnote>
  <w:footnote w:type="continuationSeparator" w:id="0">
    <w:p w14:paraId="35B78176" w14:textId="77777777" w:rsidR="00CB1231" w:rsidRDefault="00CB1231" w:rsidP="001F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F7FB" w14:textId="1909B4AD" w:rsidR="00E717D6" w:rsidRDefault="00E717D6">
    <w:pPr>
      <w:pStyle w:val="Sidehoved"/>
    </w:pPr>
    <w:r>
      <w:rPr>
        <w:noProof/>
      </w:rPr>
      <w:drawing>
        <wp:anchor distT="0" distB="0" distL="114300" distR="114300" simplePos="0" relativeHeight="251659264" behindDoc="1" locked="0" layoutInCell="1" allowOverlap="1" wp14:anchorId="246514BC" wp14:editId="79400040">
          <wp:simplePos x="0" y="0"/>
          <wp:positionH relativeFrom="column">
            <wp:posOffset>3668110</wp:posOffset>
          </wp:positionH>
          <wp:positionV relativeFrom="paragraph">
            <wp:posOffset>-315836</wp:posOffset>
          </wp:positionV>
          <wp:extent cx="2590800" cy="865505"/>
          <wp:effectExtent l="0" t="0" r="0" b="0"/>
          <wp:wrapTight wrapText="bothSides">
            <wp:wrapPolygon edited="0">
              <wp:start x="2541" y="2853"/>
              <wp:lineTo x="1112" y="9033"/>
              <wp:lineTo x="1112" y="11886"/>
              <wp:lineTo x="2382" y="17115"/>
              <wp:lineTo x="2541" y="18066"/>
              <wp:lineTo x="16994" y="18066"/>
              <wp:lineTo x="17312" y="17115"/>
              <wp:lineTo x="17471" y="11410"/>
              <wp:lineTo x="19535" y="11410"/>
              <wp:lineTo x="20488" y="8558"/>
              <wp:lineTo x="20012" y="2853"/>
              <wp:lineTo x="2541" y="2853"/>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65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1EB"/>
    <w:multiLevelType w:val="hybridMultilevel"/>
    <w:tmpl w:val="44ACE7D8"/>
    <w:lvl w:ilvl="0" w:tplc="DE062EB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718CF"/>
    <w:multiLevelType w:val="hybridMultilevel"/>
    <w:tmpl w:val="092A13D0"/>
    <w:lvl w:ilvl="0" w:tplc="D9D454A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AC72EB"/>
    <w:multiLevelType w:val="hybridMultilevel"/>
    <w:tmpl w:val="DF6827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B7602"/>
    <w:multiLevelType w:val="hybridMultilevel"/>
    <w:tmpl w:val="F0988B1A"/>
    <w:lvl w:ilvl="0" w:tplc="00F866E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963"/>
    <w:multiLevelType w:val="hybridMultilevel"/>
    <w:tmpl w:val="7540A108"/>
    <w:lvl w:ilvl="0" w:tplc="DE062EB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F0DC5"/>
    <w:multiLevelType w:val="hybridMultilevel"/>
    <w:tmpl w:val="C97C2FCE"/>
    <w:lvl w:ilvl="0" w:tplc="D9D454A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A80155"/>
    <w:multiLevelType w:val="hybridMultilevel"/>
    <w:tmpl w:val="9FFAA59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2F067BD"/>
    <w:multiLevelType w:val="hybridMultilevel"/>
    <w:tmpl w:val="33C225A6"/>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3D354A6"/>
    <w:multiLevelType w:val="hybridMultilevel"/>
    <w:tmpl w:val="5D527D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CC2BC3"/>
    <w:multiLevelType w:val="hybridMultilevel"/>
    <w:tmpl w:val="44D4DC82"/>
    <w:lvl w:ilvl="0" w:tplc="00F866E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916CB"/>
    <w:multiLevelType w:val="hybridMultilevel"/>
    <w:tmpl w:val="D9C8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D1C51"/>
    <w:multiLevelType w:val="hybridMultilevel"/>
    <w:tmpl w:val="ED5CA2F2"/>
    <w:lvl w:ilvl="0" w:tplc="D9D454A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36E126E"/>
    <w:multiLevelType w:val="hybridMultilevel"/>
    <w:tmpl w:val="54ACAF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53BF7"/>
    <w:multiLevelType w:val="hybridMultilevel"/>
    <w:tmpl w:val="4E68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8586D"/>
    <w:multiLevelType w:val="hybridMultilevel"/>
    <w:tmpl w:val="50842976"/>
    <w:lvl w:ilvl="0" w:tplc="D9D454A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0F03C3"/>
    <w:multiLevelType w:val="hybridMultilevel"/>
    <w:tmpl w:val="0ACA3F5A"/>
    <w:lvl w:ilvl="0" w:tplc="040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17C86"/>
    <w:multiLevelType w:val="hybridMultilevel"/>
    <w:tmpl w:val="A250883A"/>
    <w:lvl w:ilvl="0" w:tplc="DE062EB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512724698">
    <w:abstractNumId w:val="2"/>
  </w:num>
  <w:num w:numId="2" w16cid:durableId="1804230500">
    <w:abstractNumId w:val="12"/>
  </w:num>
  <w:num w:numId="3" w16cid:durableId="1891380165">
    <w:abstractNumId w:val="10"/>
  </w:num>
  <w:num w:numId="4" w16cid:durableId="441192246">
    <w:abstractNumId w:val="13"/>
  </w:num>
  <w:num w:numId="5" w16cid:durableId="2024164193">
    <w:abstractNumId w:val="15"/>
  </w:num>
  <w:num w:numId="6" w16cid:durableId="372460963">
    <w:abstractNumId w:val="3"/>
  </w:num>
  <w:num w:numId="7" w16cid:durableId="593435767">
    <w:abstractNumId w:val="9"/>
  </w:num>
  <w:num w:numId="8" w16cid:durableId="698043221">
    <w:abstractNumId w:val="4"/>
  </w:num>
  <w:num w:numId="9" w16cid:durableId="920792655">
    <w:abstractNumId w:val="16"/>
  </w:num>
  <w:num w:numId="10" w16cid:durableId="1151483006">
    <w:abstractNumId w:val="0"/>
  </w:num>
  <w:num w:numId="11" w16cid:durableId="1418205927">
    <w:abstractNumId w:val="14"/>
  </w:num>
  <w:num w:numId="12" w16cid:durableId="1290091587">
    <w:abstractNumId w:val="1"/>
  </w:num>
  <w:num w:numId="13" w16cid:durableId="1453161998">
    <w:abstractNumId w:val="11"/>
  </w:num>
  <w:num w:numId="14" w16cid:durableId="1036471926">
    <w:abstractNumId w:val="5"/>
  </w:num>
  <w:num w:numId="15" w16cid:durableId="547453448">
    <w:abstractNumId w:val="8"/>
  </w:num>
  <w:num w:numId="16" w16cid:durableId="1234699764">
    <w:abstractNumId w:val="6"/>
  </w:num>
  <w:num w:numId="17" w16cid:durableId="595023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4B"/>
    <w:rsid w:val="0000414C"/>
    <w:rsid w:val="00005A35"/>
    <w:rsid w:val="00016D69"/>
    <w:rsid w:val="0005554A"/>
    <w:rsid w:val="00056FE8"/>
    <w:rsid w:val="0007649D"/>
    <w:rsid w:val="000C5150"/>
    <w:rsid w:val="000C5506"/>
    <w:rsid w:val="000E2124"/>
    <w:rsid w:val="000E5F12"/>
    <w:rsid w:val="000F12DE"/>
    <w:rsid w:val="000F64BA"/>
    <w:rsid w:val="00127DA4"/>
    <w:rsid w:val="001366C9"/>
    <w:rsid w:val="0014505C"/>
    <w:rsid w:val="001721BF"/>
    <w:rsid w:val="00183046"/>
    <w:rsid w:val="00192D4B"/>
    <w:rsid w:val="001C7F83"/>
    <w:rsid w:val="001D284B"/>
    <w:rsid w:val="001E30A4"/>
    <w:rsid w:val="001E5085"/>
    <w:rsid w:val="001F129F"/>
    <w:rsid w:val="001F2236"/>
    <w:rsid w:val="001F4A27"/>
    <w:rsid w:val="00200EB6"/>
    <w:rsid w:val="00205CFA"/>
    <w:rsid w:val="00211BB8"/>
    <w:rsid w:val="002521C6"/>
    <w:rsid w:val="00254F3B"/>
    <w:rsid w:val="0029738F"/>
    <w:rsid w:val="002A0E8E"/>
    <w:rsid w:val="002A7899"/>
    <w:rsid w:val="002B5D56"/>
    <w:rsid w:val="002C374B"/>
    <w:rsid w:val="002D2549"/>
    <w:rsid w:val="002E2833"/>
    <w:rsid w:val="002E78E0"/>
    <w:rsid w:val="002F0B2D"/>
    <w:rsid w:val="00344000"/>
    <w:rsid w:val="003566AA"/>
    <w:rsid w:val="003A16AA"/>
    <w:rsid w:val="003A18BF"/>
    <w:rsid w:val="003B1B65"/>
    <w:rsid w:val="003D3ACF"/>
    <w:rsid w:val="003E02F8"/>
    <w:rsid w:val="00433904"/>
    <w:rsid w:val="00434884"/>
    <w:rsid w:val="004365E1"/>
    <w:rsid w:val="004450CB"/>
    <w:rsid w:val="00471B6E"/>
    <w:rsid w:val="00492ED1"/>
    <w:rsid w:val="00496262"/>
    <w:rsid w:val="004D37EB"/>
    <w:rsid w:val="004E51B1"/>
    <w:rsid w:val="00517B70"/>
    <w:rsid w:val="0052472D"/>
    <w:rsid w:val="00533D00"/>
    <w:rsid w:val="00533D94"/>
    <w:rsid w:val="005404C1"/>
    <w:rsid w:val="0054313A"/>
    <w:rsid w:val="00554191"/>
    <w:rsid w:val="00565A3F"/>
    <w:rsid w:val="005824C0"/>
    <w:rsid w:val="00585B17"/>
    <w:rsid w:val="005C7F47"/>
    <w:rsid w:val="005D041D"/>
    <w:rsid w:val="005D09DB"/>
    <w:rsid w:val="005D224D"/>
    <w:rsid w:val="005E52FD"/>
    <w:rsid w:val="005E6098"/>
    <w:rsid w:val="00624A78"/>
    <w:rsid w:val="00636A05"/>
    <w:rsid w:val="006506F8"/>
    <w:rsid w:val="0065516E"/>
    <w:rsid w:val="006609B8"/>
    <w:rsid w:val="00673E1F"/>
    <w:rsid w:val="006B12DF"/>
    <w:rsid w:val="006B194F"/>
    <w:rsid w:val="006B2B17"/>
    <w:rsid w:val="006C3F8B"/>
    <w:rsid w:val="006E7D89"/>
    <w:rsid w:val="0073100C"/>
    <w:rsid w:val="00733C1F"/>
    <w:rsid w:val="00740A88"/>
    <w:rsid w:val="0074194A"/>
    <w:rsid w:val="00747794"/>
    <w:rsid w:val="00765445"/>
    <w:rsid w:val="00771174"/>
    <w:rsid w:val="00782EF0"/>
    <w:rsid w:val="007A6D0A"/>
    <w:rsid w:val="007B09F5"/>
    <w:rsid w:val="007C3110"/>
    <w:rsid w:val="007E0E64"/>
    <w:rsid w:val="007E6489"/>
    <w:rsid w:val="008051E7"/>
    <w:rsid w:val="00822CD3"/>
    <w:rsid w:val="00835002"/>
    <w:rsid w:val="00843248"/>
    <w:rsid w:val="008571AB"/>
    <w:rsid w:val="008571C7"/>
    <w:rsid w:val="0086697D"/>
    <w:rsid w:val="00875DF1"/>
    <w:rsid w:val="008A15A0"/>
    <w:rsid w:val="008B7259"/>
    <w:rsid w:val="008F0BA1"/>
    <w:rsid w:val="00905126"/>
    <w:rsid w:val="009252E1"/>
    <w:rsid w:val="00940545"/>
    <w:rsid w:val="00946BBE"/>
    <w:rsid w:val="00952A03"/>
    <w:rsid w:val="00993C0D"/>
    <w:rsid w:val="009A474E"/>
    <w:rsid w:val="009A6765"/>
    <w:rsid w:val="009B2502"/>
    <w:rsid w:val="009B7119"/>
    <w:rsid w:val="009E7897"/>
    <w:rsid w:val="00A20972"/>
    <w:rsid w:val="00A2177F"/>
    <w:rsid w:val="00A21E22"/>
    <w:rsid w:val="00A25714"/>
    <w:rsid w:val="00A34309"/>
    <w:rsid w:val="00A3575E"/>
    <w:rsid w:val="00A45B73"/>
    <w:rsid w:val="00A550B0"/>
    <w:rsid w:val="00A75DC6"/>
    <w:rsid w:val="00A86A72"/>
    <w:rsid w:val="00AD0B23"/>
    <w:rsid w:val="00AE51D7"/>
    <w:rsid w:val="00AE7B41"/>
    <w:rsid w:val="00B20C51"/>
    <w:rsid w:val="00B67CD1"/>
    <w:rsid w:val="00B7445F"/>
    <w:rsid w:val="00B75586"/>
    <w:rsid w:val="00B76CD0"/>
    <w:rsid w:val="00B81034"/>
    <w:rsid w:val="00B82761"/>
    <w:rsid w:val="00BA3258"/>
    <w:rsid w:val="00BE7BB4"/>
    <w:rsid w:val="00C102E4"/>
    <w:rsid w:val="00C3586F"/>
    <w:rsid w:val="00C5188B"/>
    <w:rsid w:val="00C614E5"/>
    <w:rsid w:val="00C66CE0"/>
    <w:rsid w:val="00CB1231"/>
    <w:rsid w:val="00CD425E"/>
    <w:rsid w:val="00CF11A0"/>
    <w:rsid w:val="00D14BB7"/>
    <w:rsid w:val="00D32AAF"/>
    <w:rsid w:val="00D803EC"/>
    <w:rsid w:val="00D80C0A"/>
    <w:rsid w:val="00D82BF9"/>
    <w:rsid w:val="00D958DE"/>
    <w:rsid w:val="00DB248F"/>
    <w:rsid w:val="00DB599A"/>
    <w:rsid w:val="00DD4A48"/>
    <w:rsid w:val="00E158FF"/>
    <w:rsid w:val="00E22891"/>
    <w:rsid w:val="00E30BEB"/>
    <w:rsid w:val="00E52529"/>
    <w:rsid w:val="00E670F6"/>
    <w:rsid w:val="00E717D6"/>
    <w:rsid w:val="00E82F49"/>
    <w:rsid w:val="00EC1D0E"/>
    <w:rsid w:val="00EC1E76"/>
    <w:rsid w:val="00EC4060"/>
    <w:rsid w:val="00EC60C2"/>
    <w:rsid w:val="00ED03B0"/>
    <w:rsid w:val="00ED7BC0"/>
    <w:rsid w:val="00EE2D0C"/>
    <w:rsid w:val="00EE5DB6"/>
    <w:rsid w:val="00EF7CD2"/>
    <w:rsid w:val="00F11A47"/>
    <w:rsid w:val="00F23B16"/>
    <w:rsid w:val="00F300A9"/>
    <w:rsid w:val="00F3025E"/>
    <w:rsid w:val="00F43328"/>
    <w:rsid w:val="00F80508"/>
    <w:rsid w:val="00FC4883"/>
    <w:rsid w:val="00FF0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FFB551"/>
  <w15:docId w15:val="{628E74E2-83C6-4ECE-873E-4CB828DD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EB"/>
    <w:pPr>
      <w:spacing w:after="200" w:line="276" w:lineRule="auto"/>
    </w:pPr>
    <w:rPr>
      <w:sz w:val="22"/>
      <w:szCs w:val="22"/>
      <w:lang w:eastAsia="en-US"/>
    </w:rPr>
  </w:style>
  <w:style w:type="paragraph" w:styleId="Overskrift1">
    <w:name w:val="heading 1"/>
    <w:basedOn w:val="Normal"/>
    <w:next w:val="Normal"/>
    <w:link w:val="Overskrift1Tegn"/>
    <w:qFormat/>
    <w:rsid w:val="0074194A"/>
    <w:pPr>
      <w:keepNext/>
      <w:spacing w:before="240" w:after="60" w:line="240" w:lineRule="auto"/>
      <w:outlineLvl w:val="0"/>
    </w:pPr>
    <w:rPr>
      <w:rFonts w:ascii="Arial" w:eastAsia="Times New Roman" w:hAnsi="Arial" w:cs="Arial"/>
      <w:b/>
      <w:bCs/>
      <w:iCs/>
      <w:kern w:val="32"/>
      <w:sz w:val="32"/>
      <w:szCs w:val="32"/>
      <w:lang w:eastAsia="da-DK"/>
    </w:rPr>
  </w:style>
  <w:style w:type="paragraph" w:styleId="Overskrift2">
    <w:name w:val="heading 2"/>
    <w:basedOn w:val="Normal"/>
    <w:next w:val="Normal"/>
    <w:link w:val="Overskrift2Tegn"/>
    <w:uiPriority w:val="9"/>
    <w:unhideWhenUsed/>
    <w:qFormat/>
    <w:rsid w:val="00005A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autoRedefine/>
    <w:qFormat/>
    <w:rsid w:val="00183046"/>
    <w:pPr>
      <w:keepNext/>
      <w:spacing w:before="240" w:after="60" w:line="240" w:lineRule="auto"/>
      <w:outlineLvl w:val="2"/>
    </w:pPr>
    <w:rPr>
      <w:rFonts w:ascii="Proxima Nova" w:eastAsia="Times New Roman" w:hAnsi="Proxima Nova" w:cs="Arial"/>
      <w:b/>
      <w:bCs/>
      <w:iCs/>
      <w:sz w:val="20"/>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Ingenafstand1">
    <w:name w:val="Ingen afstand1"/>
    <w:uiPriority w:val="1"/>
    <w:qFormat/>
    <w:rsid w:val="001721BF"/>
    <w:rPr>
      <w:sz w:val="22"/>
      <w:szCs w:val="22"/>
      <w:lang w:eastAsia="en-US"/>
    </w:rPr>
  </w:style>
  <w:style w:type="paragraph" w:styleId="Sidehoved">
    <w:name w:val="header"/>
    <w:basedOn w:val="Normal"/>
    <w:link w:val="SidehovedTegn"/>
    <w:uiPriority w:val="99"/>
    <w:unhideWhenUsed/>
    <w:rsid w:val="001F4A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F4A27"/>
  </w:style>
  <w:style w:type="paragraph" w:styleId="Sidefod">
    <w:name w:val="footer"/>
    <w:basedOn w:val="Normal"/>
    <w:link w:val="SidefodTegn"/>
    <w:uiPriority w:val="99"/>
    <w:unhideWhenUsed/>
    <w:rsid w:val="001F4A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F4A27"/>
  </w:style>
  <w:style w:type="paragraph" w:styleId="Markeringsbobletekst">
    <w:name w:val="Balloon Text"/>
    <w:basedOn w:val="Normal"/>
    <w:link w:val="MarkeringsbobletekstTegn"/>
    <w:uiPriority w:val="99"/>
    <w:semiHidden/>
    <w:unhideWhenUsed/>
    <w:rsid w:val="001F4A27"/>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1F4A27"/>
    <w:rPr>
      <w:rFonts w:ascii="Tahoma" w:hAnsi="Tahoma" w:cs="Tahoma"/>
      <w:sz w:val="16"/>
      <w:szCs w:val="16"/>
    </w:rPr>
  </w:style>
  <w:style w:type="character" w:customStyle="1" w:styleId="Overskrift1Tegn">
    <w:name w:val="Overskrift 1 Tegn"/>
    <w:link w:val="Overskrift1"/>
    <w:rsid w:val="0074194A"/>
    <w:rPr>
      <w:rFonts w:ascii="Arial" w:eastAsia="Times New Roman" w:hAnsi="Arial" w:cs="Arial"/>
      <w:b/>
      <w:bCs/>
      <w:iCs/>
      <w:kern w:val="32"/>
      <w:sz w:val="32"/>
      <w:szCs w:val="32"/>
    </w:rPr>
  </w:style>
  <w:style w:type="character" w:customStyle="1" w:styleId="Overskrift3Tegn">
    <w:name w:val="Overskrift 3 Tegn"/>
    <w:link w:val="Overskrift3"/>
    <w:rsid w:val="00183046"/>
    <w:rPr>
      <w:rFonts w:ascii="Proxima Nova" w:eastAsia="Times New Roman" w:hAnsi="Proxima Nova" w:cs="Arial"/>
      <w:b/>
      <w:bCs/>
      <w:iCs/>
      <w:szCs w:val="26"/>
    </w:rPr>
  </w:style>
  <w:style w:type="character" w:styleId="Hyperlink">
    <w:name w:val="Hyperlink"/>
    <w:rsid w:val="00B7445F"/>
    <w:rPr>
      <w:color w:val="0000FF"/>
      <w:u w:val="single"/>
    </w:rPr>
  </w:style>
  <w:style w:type="paragraph" w:customStyle="1" w:styleId="Default">
    <w:name w:val="Default"/>
    <w:rsid w:val="00EC4060"/>
    <w:pPr>
      <w:autoSpaceDE w:val="0"/>
      <w:autoSpaceDN w:val="0"/>
      <w:adjustRightInd w:val="0"/>
    </w:pPr>
    <w:rPr>
      <w:rFonts w:ascii="Verdana" w:hAnsi="Verdana" w:cs="Verdana"/>
      <w:color w:val="000000"/>
      <w:sz w:val="24"/>
      <w:szCs w:val="24"/>
      <w:lang w:val="en-US" w:eastAsia="en-US"/>
    </w:rPr>
  </w:style>
  <w:style w:type="paragraph" w:styleId="Listeafsnit">
    <w:name w:val="List Paragraph"/>
    <w:basedOn w:val="Normal"/>
    <w:uiPriority w:val="34"/>
    <w:qFormat/>
    <w:rsid w:val="00D80C0A"/>
    <w:pPr>
      <w:ind w:left="720"/>
      <w:contextualSpacing/>
    </w:pPr>
  </w:style>
  <w:style w:type="character" w:styleId="Kommentarhenvisning">
    <w:name w:val="annotation reference"/>
    <w:uiPriority w:val="99"/>
    <w:semiHidden/>
    <w:unhideWhenUsed/>
    <w:rsid w:val="006E7D89"/>
    <w:rPr>
      <w:sz w:val="16"/>
      <w:szCs w:val="16"/>
    </w:rPr>
  </w:style>
  <w:style w:type="paragraph" w:styleId="Kommentartekst">
    <w:name w:val="annotation text"/>
    <w:basedOn w:val="Normal"/>
    <w:link w:val="KommentartekstTegn"/>
    <w:uiPriority w:val="99"/>
    <w:semiHidden/>
    <w:unhideWhenUsed/>
    <w:rsid w:val="006E7D89"/>
    <w:pPr>
      <w:spacing w:line="240" w:lineRule="auto"/>
    </w:pPr>
    <w:rPr>
      <w:sz w:val="20"/>
      <w:szCs w:val="20"/>
    </w:rPr>
  </w:style>
  <w:style w:type="character" w:customStyle="1" w:styleId="KommentartekstTegn">
    <w:name w:val="Kommentartekst Tegn"/>
    <w:link w:val="Kommentartekst"/>
    <w:uiPriority w:val="99"/>
    <w:semiHidden/>
    <w:rsid w:val="006E7D89"/>
    <w:rPr>
      <w:lang w:val="da-DK"/>
    </w:rPr>
  </w:style>
  <w:style w:type="paragraph" w:styleId="Kommentaremne">
    <w:name w:val="annotation subject"/>
    <w:basedOn w:val="Kommentartekst"/>
    <w:next w:val="Kommentartekst"/>
    <w:link w:val="KommentaremneTegn"/>
    <w:uiPriority w:val="99"/>
    <w:semiHidden/>
    <w:unhideWhenUsed/>
    <w:rsid w:val="006E7D89"/>
    <w:rPr>
      <w:b/>
      <w:bCs/>
    </w:rPr>
  </w:style>
  <w:style w:type="character" w:customStyle="1" w:styleId="KommentaremneTegn">
    <w:name w:val="Kommentaremne Tegn"/>
    <w:link w:val="Kommentaremne"/>
    <w:uiPriority w:val="99"/>
    <w:semiHidden/>
    <w:rsid w:val="006E7D89"/>
    <w:rPr>
      <w:b/>
      <w:bCs/>
      <w:lang w:val="da-DK"/>
    </w:rPr>
  </w:style>
  <w:style w:type="paragraph" w:styleId="Billedtekst">
    <w:name w:val="caption"/>
    <w:basedOn w:val="Normal"/>
    <w:next w:val="Normal"/>
    <w:uiPriority w:val="35"/>
    <w:unhideWhenUsed/>
    <w:qFormat/>
    <w:rsid w:val="00CD425E"/>
    <w:pPr>
      <w:spacing w:line="240" w:lineRule="auto"/>
    </w:pPr>
    <w:rPr>
      <w:b/>
      <w:bCs/>
      <w:color w:val="4F81BD" w:themeColor="accent1"/>
      <w:sz w:val="18"/>
      <w:szCs w:val="18"/>
    </w:rPr>
  </w:style>
  <w:style w:type="character" w:customStyle="1" w:styleId="Overskrift2Tegn">
    <w:name w:val="Overskrift 2 Tegn"/>
    <w:basedOn w:val="Standardskrifttypeiafsnit"/>
    <w:link w:val="Overskrift2"/>
    <w:uiPriority w:val="9"/>
    <w:rsid w:val="00005A35"/>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1674-5794-43D4-9D24-1A65642A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580</Words>
  <Characters>3543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Baastrup Hansen</dc:creator>
  <cp:lastModifiedBy>Anne Sofie Fisker Rasmussen</cp:lastModifiedBy>
  <cp:revision>9</cp:revision>
  <dcterms:created xsi:type="dcterms:W3CDTF">2020-12-08T11:02:00Z</dcterms:created>
  <dcterms:modified xsi:type="dcterms:W3CDTF">2025-04-24T08:09:00Z</dcterms:modified>
</cp:coreProperties>
</file>